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674" w:rsidRPr="000F56A8" w:rsidRDefault="004D7674" w:rsidP="00333A93">
      <w:pPr>
        <w:rPr>
          <w:rFonts w:ascii="TyponineSans Reg" w:hAnsi="TyponineSans Reg" w:cs="Arial"/>
          <w:b/>
          <w:sz w:val="24"/>
          <w:szCs w:val="24"/>
        </w:rPr>
      </w:pPr>
      <w:r w:rsidRPr="000F56A8">
        <w:rPr>
          <w:rFonts w:ascii="TyponineSans Reg" w:hAnsi="TyponineSans Reg" w:cs="Arial"/>
          <w:b/>
          <w:sz w:val="24"/>
          <w:szCs w:val="24"/>
        </w:rPr>
        <w:t xml:space="preserve">Prilog </w:t>
      </w:r>
      <w:r w:rsidR="00BB1090" w:rsidRPr="000F56A8">
        <w:rPr>
          <w:rFonts w:ascii="TyponineSans Reg" w:hAnsi="TyponineSans Reg" w:cs="Arial"/>
          <w:b/>
          <w:sz w:val="24"/>
          <w:szCs w:val="24"/>
        </w:rPr>
        <w:t>XII.</w:t>
      </w:r>
      <w:r w:rsidRPr="000F56A8">
        <w:rPr>
          <w:rFonts w:ascii="TyponineSans Reg" w:hAnsi="TyponineSans Reg" w:cs="Arial"/>
          <w:b/>
          <w:sz w:val="24"/>
          <w:szCs w:val="24"/>
        </w:rPr>
        <w:t xml:space="preserve"> </w:t>
      </w:r>
    </w:p>
    <w:p w:rsidR="004D7674" w:rsidRPr="000F56A8" w:rsidRDefault="004D7674" w:rsidP="00333A93">
      <w:pPr>
        <w:rPr>
          <w:rFonts w:ascii="TyponineSans Reg" w:hAnsi="TyponineSans Reg" w:cs="Arial"/>
          <w:b/>
          <w:sz w:val="24"/>
          <w:szCs w:val="24"/>
        </w:rPr>
      </w:pPr>
    </w:p>
    <w:p w:rsidR="004D7674" w:rsidRPr="000F56A8" w:rsidRDefault="004D7674" w:rsidP="00333A93">
      <w:pPr>
        <w:rPr>
          <w:rFonts w:ascii="TyponineSans Reg" w:hAnsi="TyponineSans Reg" w:cs="Arial"/>
          <w:b/>
          <w:sz w:val="24"/>
          <w:szCs w:val="24"/>
        </w:rPr>
      </w:pPr>
      <w:r w:rsidRPr="000F56A8">
        <w:rPr>
          <w:rFonts w:ascii="TyponineSans Reg" w:hAnsi="TyponineSans Reg" w:cs="Arial"/>
          <w:b/>
          <w:sz w:val="24"/>
          <w:szCs w:val="24"/>
        </w:rPr>
        <w:t>I</w:t>
      </w:r>
      <w:r w:rsidR="0025504D" w:rsidRPr="000F56A8">
        <w:rPr>
          <w:rFonts w:ascii="TyponineSans Reg" w:hAnsi="TyponineSans Reg" w:cs="Arial"/>
          <w:b/>
          <w:sz w:val="24"/>
          <w:szCs w:val="24"/>
        </w:rPr>
        <w:t xml:space="preserve">ZJAVA O </w:t>
      </w:r>
      <w:r w:rsidR="004562AE" w:rsidRPr="000F56A8">
        <w:rPr>
          <w:rFonts w:ascii="TyponineSans Reg" w:hAnsi="TyponineSans Reg" w:cs="Arial"/>
          <w:b/>
          <w:sz w:val="24"/>
          <w:szCs w:val="24"/>
        </w:rPr>
        <w:t>ODAZIVU NA SERVISNU INTERVENCIJU</w:t>
      </w:r>
    </w:p>
    <w:p w:rsidR="004562AE" w:rsidRPr="000F56A8" w:rsidRDefault="004562AE" w:rsidP="00333A93">
      <w:pPr>
        <w:rPr>
          <w:rFonts w:ascii="TyponineSans Reg" w:hAnsi="TyponineSans Reg" w:cs="Arial"/>
          <w:b/>
          <w:sz w:val="24"/>
          <w:szCs w:val="24"/>
        </w:rPr>
      </w:pPr>
    </w:p>
    <w:p w:rsidR="00333A93" w:rsidRPr="000F56A8" w:rsidRDefault="00333A93" w:rsidP="00333A93">
      <w:pPr>
        <w:rPr>
          <w:rFonts w:ascii="TyponineSans Reg" w:hAnsi="TyponineSans Reg" w:cs="Arial"/>
          <w:sz w:val="24"/>
          <w:szCs w:val="24"/>
        </w:rPr>
      </w:pPr>
      <w:r w:rsidRPr="000F56A8">
        <w:rPr>
          <w:rFonts w:ascii="TyponineSans Reg" w:hAnsi="TyponineSans Reg" w:cs="Arial"/>
          <w:b/>
          <w:sz w:val="24"/>
          <w:szCs w:val="24"/>
        </w:rPr>
        <w:t xml:space="preserve">Naziv naručitelja: </w:t>
      </w:r>
      <w:r w:rsidRPr="000F56A8">
        <w:rPr>
          <w:rFonts w:ascii="TyponineSans Reg" w:hAnsi="TyponineSans Reg" w:cs="Arial"/>
          <w:sz w:val="24"/>
          <w:szCs w:val="24"/>
        </w:rPr>
        <w:t>Javna ustanova „Nacionalni park Brijuni“</w:t>
      </w:r>
    </w:p>
    <w:p w:rsidR="00333A93" w:rsidRPr="000F56A8" w:rsidRDefault="00333A93" w:rsidP="00333A93">
      <w:pPr>
        <w:rPr>
          <w:rFonts w:ascii="TyponineSans Reg" w:hAnsi="TyponineSans Reg" w:cs="Arial"/>
          <w:sz w:val="24"/>
          <w:szCs w:val="24"/>
        </w:rPr>
      </w:pPr>
      <w:r w:rsidRPr="000F56A8">
        <w:rPr>
          <w:rFonts w:ascii="TyponineSans Reg" w:hAnsi="TyponineSans Reg" w:cs="Arial"/>
          <w:b/>
          <w:sz w:val="24"/>
          <w:szCs w:val="24"/>
        </w:rPr>
        <w:t xml:space="preserve">Sjedište naručitelja: </w:t>
      </w:r>
      <w:r w:rsidRPr="000F56A8">
        <w:rPr>
          <w:rFonts w:ascii="TyponineSans Reg" w:hAnsi="TyponineSans Reg" w:cs="Arial"/>
          <w:sz w:val="24"/>
          <w:szCs w:val="24"/>
        </w:rPr>
        <w:t>Brijuni-Pula</w:t>
      </w:r>
    </w:p>
    <w:p w:rsidR="00333A93" w:rsidRPr="000F56A8" w:rsidRDefault="00333A93" w:rsidP="00333A93">
      <w:pPr>
        <w:rPr>
          <w:rFonts w:ascii="TyponineSans Reg" w:hAnsi="TyponineSans Reg" w:cs="Arial"/>
          <w:sz w:val="24"/>
          <w:szCs w:val="24"/>
        </w:rPr>
      </w:pPr>
      <w:r w:rsidRPr="000F56A8">
        <w:rPr>
          <w:rFonts w:ascii="TyponineSans Reg" w:hAnsi="TyponineSans Reg" w:cs="Arial"/>
          <w:b/>
          <w:sz w:val="24"/>
          <w:szCs w:val="24"/>
        </w:rPr>
        <w:t xml:space="preserve">OIB: </w:t>
      </w:r>
      <w:r w:rsidRPr="000F56A8">
        <w:rPr>
          <w:rFonts w:ascii="TyponineSans Reg" w:hAnsi="TyponineSans Reg" w:cs="Arial"/>
          <w:sz w:val="24"/>
          <w:szCs w:val="24"/>
        </w:rPr>
        <w:t>79193158584</w:t>
      </w:r>
    </w:p>
    <w:p w:rsidR="00333A93" w:rsidRPr="000F56A8" w:rsidRDefault="00333A93" w:rsidP="00333A93">
      <w:pPr>
        <w:pStyle w:val="NoSpacing"/>
        <w:rPr>
          <w:rFonts w:ascii="TyponineSans Reg" w:hAnsi="TyponineSans Reg" w:cs="Arial"/>
          <w:sz w:val="20"/>
          <w:lang w:val="hr-HR"/>
        </w:rPr>
      </w:pPr>
    </w:p>
    <w:p w:rsidR="00333A93" w:rsidRPr="000F56A8" w:rsidRDefault="00333A93" w:rsidP="00333A93">
      <w:pPr>
        <w:pStyle w:val="NoSpacing"/>
        <w:rPr>
          <w:rFonts w:ascii="TyponineSans Reg" w:hAnsi="TyponineSans Reg" w:cs="Arial"/>
          <w:sz w:val="20"/>
          <w:lang w:val="hr-HR"/>
        </w:rPr>
      </w:pPr>
    </w:p>
    <w:p w:rsidR="004562AE" w:rsidRPr="000F56A8" w:rsidRDefault="00333A93" w:rsidP="00333A93">
      <w:pPr>
        <w:pStyle w:val="NoSpacing"/>
        <w:rPr>
          <w:rFonts w:ascii="TyponineSans Reg" w:hAnsi="TyponineSans Reg" w:cs="Arial"/>
          <w:sz w:val="24"/>
          <w:szCs w:val="24"/>
          <w:lang w:val="hr-HR"/>
        </w:rPr>
      </w:pPr>
      <w:r w:rsidRPr="000F56A8">
        <w:rPr>
          <w:rFonts w:ascii="TyponineSans Reg" w:hAnsi="TyponineSans Reg" w:cs="Arial"/>
          <w:b/>
          <w:sz w:val="24"/>
          <w:szCs w:val="24"/>
          <w:lang w:val="hr-HR"/>
        </w:rPr>
        <w:t>PREDMET NABAVE :</w:t>
      </w:r>
      <w:r w:rsidRPr="000F56A8">
        <w:rPr>
          <w:rFonts w:ascii="TyponineSans Reg" w:hAnsi="TyponineSans Reg" w:cs="Arial"/>
          <w:sz w:val="24"/>
          <w:szCs w:val="24"/>
          <w:lang w:val="hr-HR"/>
        </w:rPr>
        <w:t xml:space="preserve"> Izrada i postavljanje montažnog kioska s pripadajućom opremom</w:t>
      </w:r>
    </w:p>
    <w:p w:rsidR="00333A93" w:rsidRPr="000F56A8" w:rsidRDefault="004562AE" w:rsidP="00333A93">
      <w:pPr>
        <w:pStyle w:val="NoSpacing"/>
        <w:rPr>
          <w:rFonts w:ascii="TyponineSans Reg" w:hAnsi="TyponineSans Reg" w:cs="Arial"/>
          <w:b/>
          <w:sz w:val="24"/>
          <w:szCs w:val="24"/>
          <w:lang w:val="hr-HR"/>
        </w:rPr>
      </w:pPr>
      <w:r w:rsidRPr="000F56A8">
        <w:rPr>
          <w:rFonts w:ascii="TyponineSans Reg" w:hAnsi="TyponineSans Reg" w:cs="Arial"/>
          <w:b/>
          <w:sz w:val="24"/>
          <w:szCs w:val="24"/>
          <w:lang w:val="hr-HR"/>
        </w:rPr>
        <w:t xml:space="preserve">GRUPA 1 : </w:t>
      </w:r>
      <w:r w:rsidR="00333A93" w:rsidRPr="000F56A8">
        <w:rPr>
          <w:rFonts w:ascii="TyponineSans Reg" w:hAnsi="TyponineSans Reg" w:cs="Arial"/>
          <w:b/>
          <w:sz w:val="24"/>
          <w:szCs w:val="24"/>
          <w:lang w:val="hr-HR"/>
        </w:rPr>
        <w:t xml:space="preserve"> </w:t>
      </w:r>
      <w:r w:rsidRPr="000F56A8">
        <w:rPr>
          <w:rFonts w:ascii="TyponineSans Reg" w:hAnsi="TyponineSans Reg" w:cs="Arial"/>
          <w:sz w:val="24"/>
          <w:szCs w:val="24"/>
          <w:lang w:val="hr-HR"/>
        </w:rPr>
        <w:t>Izrada i postavljanje montažnog kioska s pripadajućom opremom</w:t>
      </w:r>
    </w:p>
    <w:p w:rsidR="00333A93" w:rsidRPr="000F56A8" w:rsidRDefault="00333A93" w:rsidP="00333A93">
      <w:pPr>
        <w:pStyle w:val="NoSpacing"/>
        <w:rPr>
          <w:rFonts w:ascii="TyponineSans Reg" w:hAnsi="TyponineSans Reg" w:cs="Arial"/>
          <w:sz w:val="24"/>
          <w:szCs w:val="24"/>
          <w:lang w:val="hr-HR"/>
        </w:rPr>
      </w:pPr>
      <w:r w:rsidRPr="000F56A8">
        <w:rPr>
          <w:rFonts w:ascii="TyponineSans Reg" w:hAnsi="TyponineSans Reg" w:cs="Arial"/>
          <w:b/>
          <w:sz w:val="24"/>
          <w:szCs w:val="24"/>
          <w:lang w:val="hr-HR"/>
        </w:rPr>
        <w:t>EVIDENCIJSKI BROJ NABAVE</w:t>
      </w:r>
      <w:r w:rsidRPr="000F56A8">
        <w:rPr>
          <w:rFonts w:ascii="TyponineSans Reg" w:hAnsi="TyponineSans Reg" w:cs="Arial"/>
          <w:sz w:val="24"/>
          <w:szCs w:val="24"/>
          <w:lang w:val="hr-HR"/>
        </w:rPr>
        <w:t>: 1-2018</w:t>
      </w:r>
    </w:p>
    <w:p w:rsidR="00BF25E1" w:rsidRPr="000F56A8" w:rsidRDefault="00BF25E1"/>
    <w:p w:rsidR="00333A93" w:rsidRPr="000F56A8" w:rsidRDefault="00333A93"/>
    <w:p w:rsidR="00333A93" w:rsidRPr="000F56A8" w:rsidRDefault="00333A93">
      <w:pPr>
        <w:rPr>
          <w:rFonts w:ascii="TyponineSans Lt" w:hAnsi="TyponineSans Lt"/>
          <w:b/>
          <w:sz w:val="24"/>
          <w:szCs w:val="24"/>
        </w:rPr>
      </w:pPr>
      <w:r w:rsidRPr="000F56A8">
        <w:rPr>
          <w:rFonts w:ascii="TyponineSans Lt" w:hAnsi="TyponineSans Lt"/>
          <w:b/>
          <w:sz w:val="24"/>
          <w:szCs w:val="24"/>
        </w:rPr>
        <w:t>Ponuditelj:</w:t>
      </w:r>
    </w:p>
    <w:p w:rsidR="00333A93" w:rsidRPr="000F56A8" w:rsidRDefault="00333A93">
      <w:pPr>
        <w:rPr>
          <w:rFonts w:ascii="TyponineSans Lt" w:hAnsi="TyponineSans Lt"/>
        </w:rPr>
      </w:pPr>
      <w:r w:rsidRPr="000F56A8">
        <w:rPr>
          <w:rFonts w:ascii="TyponineSans Lt" w:hAnsi="TyponineSans Lt"/>
        </w:rPr>
        <w:t>__________________________________</w:t>
      </w:r>
    </w:p>
    <w:p w:rsidR="00333A93" w:rsidRPr="000F56A8" w:rsidRDefault="00333A93">
      <w:pPr>
        <w:rPr>
          <w:rFonts w:ascii="TyponineSans Lt" w:hAnsi="TyponineSans Lt"/>
          <w:sz w:val="20"/>
        </w:rPr>
      </w:pPr>
      <w:r w:rsidRPr="000F56A8">
        <w:rPr>
          <w:rFonts w:ascii="TyponineSans Lt" w:hAnsi="TyponineSans Lt"/>
          <w:sz w:val="20"/>
        </w:rPr>
        <w:t>(naziv, sjedište i OIB ponuditelja)</w:t>
      </w:r>
    </w:p>
    <w:p w:rsidR="00333A93" w:rsidRPr="000F56A8" w:rsidRDefault="00333A93">
      <w:pPr>
        <w:rPr>
          <w:rFonts w:ascii="TyponineSans Lt" w:hAnsi="TyponineSans Lt"/>
          <w:sz w:val="20"/>
        </w:rPr>
      </w:pPr>
    </w:p>
    <w:p w:rsidR="00333A93" w:rsidRPr="000F56A8" w:rsidRDefault="00333A93">
      <w:pPr>
        <w:rPr>
          <w:rFonts w:ascii="TyponineSans Lt" w:hAnsi="TyponineSans Lt"/>
          <w:sz w:val="24"/>
          <w:szCs w:val="24"/>
        </w:rPr>
      </w:pPr>
    </w:p>
    <w:p w:rsidR="00BB1090" w:rsidRPr="000F56A8" w:rsidRDefault="00BB1090">
      <w:pPr>
        <w:rPr>
          <w:rFonts w:ascii="TyponineSans Lt" w:hAnsi="TyponineSans Lt"/>
          <w:sz w:val="24"/>
          <w:szCs w:val="24"/>
        </w:rPr>
      </w:pPr>
    </w:p>
    <w:p w:rsidR="00BB1090" w:rsidRPr="000F56A8" w:rsidRDefault="00BB1090">
      <w:pPr>
        <w:rPr>
          <w:rFonts w:ascii="TyponineSans Lt" w:hAnsi="TyponineSans Lt"/>
          <w:sz w:val="24"/>
          <w:szCs w:val="24"/>
        </w:rPr>
      </w:pPr>
    </w:p>
    <w:p w:rsidR="00333A93" w:rsidRPr="000F56A8" w:rsidRDefault="00333A93" w:rsidP="00333A93">
      <w:pPr>
        <w:jc w:val="center"/>
        <w:rPr>
          <w:rFonts w:ascii="TyponineSans Lt" w:hAnsi="TyponineSans Lt"/>
          <w:b/>
          <w:sz w:val="24"/>
          <w:szCs w:val="24"/>
        </w:rPr>
      </w:pPr>
      <w:r w:rsidRPr="000F56A8">
        <w:rPr>
          <w:rFonts w:ascii="TyponineSans Lt" w:hAnsi="TyponineSans Lt"/>
          <w:b/>
          <w:sz w:val="24"/>
          <w:szCs w:val="24"/>
        </w:rPr>
        <w:t>IZJAVA</w:t>
      </w:r>
    </w:p>
    <w:p w:rsidR="00333A93" w:rsidRPr="000F56A8" w:rsidRDefault="00333A93" w:rsidP="004562AE">
      <w:pPr>
        <w:jc w:val="center"/>
        <w:rPr>
          <w:rFonts w:ascii="TyponineSans Lt" w:hAnsi="TyponineSans Lt"/>
          <w:b/>
          <w:sz w:val="24"/>
          <w:szCs w:val="24"/>
        </w:rPr>
      </w:pPr>
      <w:r w:rsidRPr="000F56A8">
        <w:rPr>
          <w:rFonts w:ascii="TyponineSans Lt" w:hAnsi="TyponineSans Lt"/>
          <w:b/>
          <w:sz w:val="24"/>
          <w:szCs w:val="24"/>
        </w:rPr>
        <w:t xml:space="preserve">o </w:t>
      </w:r>
      <w:r w:rsidR="004562AE" w:rsidRPr="000F56A8">
        <w:rPr>
          <w:rFonts w:ascii="TyponineSans Lt" w:hAnsi="TyponineSans Lt"/>
          <w:b/>
          <w:sz w:val="24"/>
          <w:szCs w:val="24"/>
        </w:rPr>
        <w:t>odazivu na servisnu intervenciju</w:t>
      </w:r>
    </w:p>
    <w:p w:rsidR="00333A93" w:rsidRPr="000F56A8" w:rsidRDefault="00333A93" w:rsidP="00333A93">
      <w:pPr>
        <w:jc w:val="center"/>
        <w:rPr>
          <w:rFonts w:ascii="TyponineSans Lt" w:hAnsi="TyponineSans Lt"/>
          <w:b/>
          <w:sz w:val="24"/>
          <w:szCs w:val="24"/>
        </w:rPr>
      </w:pPr>
    </w:p>
    <w:p w:rsidR="00333A93" w:rsidRPr="000F56A8" w:rsidRDefault="00333A93" w:rsidP="00333A93">
      <w:pPr>
        <w:jc w:val="both"/>
        <w:rPr>
          <w:rFonts w:ascii="TyponineSans Lt" w:hAnsi="TyponineSans Lt"/>
          <w:sz w:val="24"/>
          <w:szCs w:val="24"/>
        </w:rPr>
      </w:pPr>
    </w:p>
    <w:p w:rsidR="004562AE" w:rsidRPr="000F56A8" w:rsidRDefault="00333A93" w:rsidP="004C59FC">
      <w:pPr>
        <w:spacing w:after="240" w:line="480" w:lineRule="auto"/>
        <w:jc w:val="both"/>
        <w:rPr>
          <w:rFonts w:ascii="TyponineSans Lt" w:hAnsi="TyponineSans Lt"/>
          <w:sz w:val="24"/>
          <w:szCs w:val="24"/>
        </w:rPr>
      </w:pPr>
      <w:r w:rsidRPr="000F56A8">
        <w:rPr>
          <w:rFonts w:ascii="TyponineSans Lt" w:hAnsi="TyponineSans Lt"/>
          <w:sz w:val="24"/>
          <w:szCs w:val="24"/>
        </w:rPr>
        <w:t>Izjavljujemo da</w:t>
      </w:r>
      <w:r w:rsidR="004D7674" w:rsidRPr="000F56A8">
        <w:rPr>
          <w:rFonts w:ascii="TyponineSans Lt" w:hAnsi="TyponineSans Lt"/>
          <w:sz w:val="24"/>
          <w:szCs w:val="24"/>
        </w:rPr>
        <w:t xml:space="preserve"> </w:t>
      </w:r>
      <w:r w:rsidR="004562AE" w:rsidRPr="000F56A8">
        <w:rPr>
          <w:rFonts w:ascii="TyponineSans Lt" w:hAnsi="TyponineSans Lt"/>
          <w:sz w:val="24"/>
          <w:szCs w:val="24"/>
        </w:rPr>
        <w:t>ćemo se odazvati na servisnu intervenciju u roku od _____ sati po izvršenom pozivu.</w:t>
      </w:r>
    </w:p>
    <w:p w:rsidR="004562AE" w:rsidRPr="000F56A8" w:rsidRDefault="004562AE" w:rsidP="004C59FC">
      <w:pPr>
        <w:spacing w:after="240" w:line="480" w:lineRule="auto"/>
        <w:jc w:val="both"/>
        <w:rPr>
          <w:rFonts w:ascii="TyponineSans Lt" w:hAnsi="TyponineSans Lt"/>
          <w:sz w:val="24"/>
          <w:szCs w:val="24"/>
        </w:rPr>
      </w:pPr>
    </w:p>
    <w:p w:rsidR="00BB1090" w:rsidRPr="000F56A8" w:rsidRDefault="00BB1090" w:rsidP="00BB1090">
      <w:pPr>
        <w:jc w:val="both"/>
        <w:rPr>
          <w:rFonts w:ascii="TyponineSans Lt" w:hAnsi="TyponineSans Lt"/>
          <w:sz w:val="24"/>
          <w:szCs w:val="24"/>
        </w:rPr>
      </w:pPr>
      <w:r w:rsidRPr="000F56A8">
        <w:rPr>
          <w:rFonts w:ascii="TyponineSans Lt" w:hAnsi="TyponineSans Lt"/>
          <w:sz w:val="24"/>
          <w:szCs w:val="24"/>
        </w:rPr>
        <w:t>______________</w:t>
      </w:r>
      <w:bookmarkStart w:id="0" w:name="_GoBack"/>
      <w:bookmarkEnd w:id="0"/>
      <w:r w:rsidRPr="000F56A8">
        <w:rPr>
          <w:rFonts w:ascii="TyponineSans Lt" w:hAnsi="TyponineSans Lt"/>
          <w:sz w:val="24"/>
          <w:szCs w:val="24"/>
        </w:rPr>
        <w:t>__</w:t>
      </w:r>
    </w:p>
    <w:p w:rsidR="00333A93" w:rsidRPr="000F56A8" w:rsidRDefault="00333A93" w:rsidP="00BB1090">
      <w:pPr>
        <w:jc w:val="both"/>
        <w:rPr>
          <w:rFonts w:ascii="TyponineSans Lt" w:hAnsi="TyponineSans Lt"/>
          <w:sz w:val="20"/>
        </w:rPr>
      </w:pPr>
      <w:r w:rsidRPr="000F56A8">
        <w:rPr>
          <w:rFonts w:ascii="TyponineSans Lt" w:hAnsi="TyponineSans Lt"/>
          <w:sz w:val="20"/>
        </w:rPr>
        <w:t xml:space="preserve">        (mjesto i datum)</w:t>
      </w:r>
    </w:p>
    <w:p w:rsidR="00BB1090" w:rsidRPr="000F56A8" w:rsidRDefault="00BB1090" w:rsidP="00BB1090">
      <w:pPr>
        <w:jc w:val="both"/>
        <w:rPr>
          <w:rFonts w:ascii="TyponineSans Lt" w:hAnsi="TyponineSans Lt"/>
          <w:sz w:val="24"/>
          <w:szCs w:val="24"/>
        </w:rPr>
      </w:pPr>
    </w:p>
    <w:p w:rsidR="00333A93" w:rsidRPr="000F56A8" w:rsidRDefault="00333A93" w:rsidP="00BB1090">
      <w:pPr>
        <w:jc w:val="both"/>
        <w:rPr>
          <w:rFonts w:ascii="TyponineSans Lt" w:hAnsi="TyponineSans Lt"/>
          <w:sz w:val="24"/>
          <w:szCs w:val="24"/>
        </w:rPr>
      </w:pPr>
    </w:p>
    <w:p w:rsidR="00333A93" w:rsidRPr="000F56A8" w:rsidRDefault="00333A93" w:rsidP="00333A93">
      <w:pPr>
        <w:jc w:val="both"/>
        <w:rPr>
          <w:rFonts w:ascii="TyponineSans Lt" w:hAnsi="TyponineSans Lt"/>
          <w:sz w:val="24"/>
          <w:szCs w:val="24"/>
        </w:rPr>
      </w:pPr>
    </w:p>
    <w:p w:rsidR="00333A93" w:rsidRPr="000F56A8" w:rsidRDefault="00333A93" w:rsidP="00333A93">
      <w:pPr>
        <w:jc w:val="both"/>
        <w:rPr>
          <w:rFonts w:ascii="TyponineSans Lt" w:hAnsi="TyponineSans Lt"/>
          <w:sz w:val="24"/>
          <w:szCs w:val="24"/>
        </w:rPr>
      </w:pP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="0025504D" w:rsidRPr="000F56A8">
        <w:rPr>
          <w:rFonts w:ascii="TyponineSans Lt" w:hAnsi="TyponineSans Lt"/>
          <w:sz w:val="24"/>
          <w:szCs w:val="24"/>
        </w:rPr>
        <w:t xml:space="preserve">        </w:t>
      </w:r>
      <w:r w:rsidRPr="000F56A8">
        <w:rPr>
          <w:rFonts w:ascii="TyponineSans Lt" w:hAnsi="TyponineSans Lt"/>
          <w:sz w:val="24"/>
          <w:szCs w:val="24"/>
        </w:rPr>
        <w:t>Ponuditelj:</w:t>
      </w:r>
    </w:p>
    <w:p w:rsidR="00333A93" w:rsidRPr="000F56A8" w:rsidRDefault="00333A93" w:rsidP="00333A93">
      <w:pPr>
        <w:jc w:val="both"/>
        <w:rPr>
          <w:rFonts w:ascii="TyponineSans Lt" w:hAnsi="TyponineSans Lt"/>
          <w:sz w:val="24"/>
          <w:szCs w:val="24"/>
        </w:rPr>
      </w:pPr>
    </w:p>
    <w:p w:rsidR="00333A93" w:rsidRPr="000F56A8" w:rsidRDefault="00333A93" w:rsidP="00333A93">
      <w:pPr>
        <w:jc w:val="both"/>
        <w:rPr>
          <w:rFonts w:ascii="TyponineSans Lt" w:hAnsi="TyponineSans Lt"/>
          <w:szCs w:val="22"/>
        </w:rPr>
      </w:pP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Cs w:val="22"/>
        </w:rPr>
        <w:t xml:space="preserve">          M.P.</w:t>
      </w:r>
    </w:p>
    <w:p w:rsidR="00333A93" w:rsidRPr="000F56A8" w:rsidRDefault="00333A93" w:rsidP="004C59FC">
      <w:pPr>
        <w:jc w:val="both"/>
        <w:rPr>
          <w:rFonts w:ascii="TyponineSans Lt" w:hAnsi="TyponineSans Lt"/>
          <w:sz w:val="24"/>
          <w:szCs w:val="24"/>
        </w:rPr>
      </w:pP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="0025504D" w:rsidRPr="000F56A8">
        <w:rPr>
          <w:rFonts w:ascii="TyponineSans Lt" w:hAnsi="TyponineSans Lt"/>
          <w:sz w:val="24"/>
          <w:szCs w:val="24"/>
        </w:rPr>
        <w:t xml:space="preserve">              </w:t>
      </w:r>
      <w:r w:rsidR="004C59FC" w:rsidRPr="000F56A8">
        <w:rPr>
          <w:rFonts w:ascii="TyponineSans Lt" w:hAnsi="TyponineSans Lt"/>
          <w:sz w:val="24"/>
          <w:szCs w:val="24"/>
        </w:rPr>
        <w:t xml:space="preserve">                                      </w:t>
      </w:r>
      <w:r w:rsidR="0025504D" w:rsidRPr="000F56A8">
        <w:rPr>
          <w:rFonts w:ascii="TyponineSans Lt" w:hAnsi="TyponineSans Lt"/>
          <w:sz w:val="24"/>
          <w:szCs w:val="24"/>
        </w:rPr>
        <w:t xml:space="preserve">  </w:t>
      </w:r>
      <w:r w:rsidRPr="000F56A8">
        <w:rPr>
          <w:rFonts w:ascii="TyponineSans Lt" w:hAnsi="TyponineSans Lt"/>
          <w:sz w:val="24"/>
          <w:szCs w:val="24"/>
        </w:rPr>
        <w:t>____________________</w:t>
      </w:r>
    </w:p>
    <w:p w:rsidR="00333A93" w:rsidRPr="000F56A8" w:rsidRDefault="00333A93" w:rsidP="00333A93">
      <w:pPr>
        <w:jc w:val="both"/>
        <w:rPr>
          <w:rFonts w:ascii="TyponineSans Lt" w:hAnsi="TyponineSans Lt"/>
          <w:sz w:val="20"/>
        </w:rPr>
      </w:pP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</w:r>
      <w:r w:rsidRPr="000F56A8">
        <w:rPr>
          <w:rFonts w:ascii="TyponineSans Lt" w:hAnsi="TyponineSans Lt"/>
          <w:sz w:val="24"/>
          <w:szCs w:val="24"/>
        </w:rPr>
        <w:tab/>
        <w:t xml:space="preserve">    (</w:t>
      </w:r>
      <w:r w:rsidRPr="000F56A8">
        <w:rPr>
          <w:rFonts w:ascii="TyponineSans Lt" w:hAnsi="TyponineSans Lt"/>
          <w:sz w:val="20"/>
        </w:rPr>
        <w:t>potpis ovlaštene osobe)</w:t>
      </w:r>
    </w:p>
    <w:sectPr w:rsidR="00333A93" w:rsidRPr="000F56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2FB" w:rsidRDefault="007072FB" w:rsidP="00DF53AE">
      <w:r>
        <w:separator/>
      </w:r>
    </w:p>
  </w:endnote>
  <w:endnote w:type="continuationSeparator" w:id="0">
    <w:p w:rsidR="007072FB" w:rsidRDefault="007072FB" w:rsidP="00DF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yponineSans Lt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2FB" w:rsidRDefault="007072FB" w:rsidP="00DF53AE">
      <w:r>
        <w:separator/>
      </w:r>
    </w:p>
  </w:footnote>
  <w:footnote w:type="continuationSeparator" w:id="0">
    <w:p w:rsidR="007072FB" w:rsidRDefault="007072FB" w:rsidP="00DF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4437576"/>
      <w:docPartObj>
        <w:docPartGallery w:val="Page Numbers (Top of Page)"/>
        <w:docPartUnique/>
      </w:docPartObj>
    </w:sdtPr>
    <w:sdtEndPr/>
    <w:sdtContent>
      <w:p w:rsidR="00D81A6D" w:rsidRDefault="00D81A6D">
        <w:pPr>
          <w:pStyle w:val="Header"/>
          <w:jc w:val="right"/>
        </w:pPr>
        <w:r>
          <w:t>60</w:t>
        </w:r>
      </w:p>
    </w:sdtContent>
  </w:sdt>
  <w:p w:rsidR="00DF53AE" w:rsidRDefault="00DF5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93"/>
    <w:rsid w:val="000F56A8"/>
    <w:rsid w:val="00106E9F"/>
    <w:rsid w:val="0025504D"/>
    <w:rsid w:val="00333A93"/>
    <w:rsid w:val="004562AE"/>
    <w:rsid w:val="004C59FC"/>
    <w:rsid w:val="004D7674"/>
    <w:rsid w:val="007072FB"/>
    <w:rsid w:val="00A36C02"/>
    <w:rsid w:val="00BB1090"/>
    <w:rsid w:val="00BF25E1"/>
    <w:rsid w:val="00CA4126"/>
    <w:rsid w:val="00D81A6D"/>
    <w:rsid w:val="00DC06C3"/>
    <w:rsid w:val="00D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3E888-28D0-4ADD-82C4-A9FEDBC4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A93"/>
    <w:pPr>
      <w:spacing w:after="0" w:line="240" w:lineRule="auto"/>
    </w:pPr>
    <w:rPr>
      <w:rFonts w:ascii="Arial" w:eastAsia="Times New Roman" w:hAnsi="Arial" w:cs="Times New Roman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333A93"/>
    <w:rPr>
      <w:rFonts w:ascii="Arial" w:eastAsia="Times New Roman" w:hAnsi="Arial" w:cs="Times New Roman"/>
      <w:szCs w:val="20"/>
    </w:rPr>
  </w:style>
  <w:style w:type="paragraph" w:styleId="NoSpacing">
    <w:name w:val="No Spacing"/>
    <w:link w:val="NoSpacingChar"/>
    <w:qFormat/>
    <w:rsid w:val="00333A9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AE"/>
    <w:rPr>
      <w:rFonts w:ascii="Arial" w:eastAsia="Times New Roman" w:hAnsi="Arial" w:cs="Times New Roman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F5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AE"/>
    <w:rPr>
      <w:rFonts w:ascii="Arial" w:eastAsia="Times New Roman" w:hAnsi="Arial" w:cs="Times New Roman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</cp:lastModifiedBy>
  <cp:revision>5</cp:revision>
  <dcterms:created xsi:type="dcterms:W3CDTF">2018-07-10T13:15:00Z</dcterms:created>
  <dcterms:modified xsi:type="dcterms:W3CDTF">2018-07-11T10:56:00Z</dcterms:modified>
</cp:coreProperties>
</file>