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555F" w14:textId="21C1471D" w:rsidR="006A15B5" w:rsidRDefault="002A608B" w:rsidP="00972A4F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PRILOG: II</w:t>
      </w:r>
    </w:p>
    <w:p w14:paraId="5639E7E3" w14:textId="3B29B9F1" w:rsidR="00265049" w:rsidRPr="00ED0D39" w:rsidRDefault="00265049" w:rsidP="00265049">
      <w:pPr>
        <w:jc w:val="center"/>
        <w:rPr>
          <w:rFonts w:ascii="Cambria" w:hAnsi="Cambria"/>
          <w:b/>
          <w:bCs/>
          <w:sz w:val="28"/>
          <w:szCs w:val="28"/>
        </w:rPr>
      </w:pPr>
      <w:r w:rsidRPr="00ED0D39">
        <w:rPr>
          <w:rFonts w:ascii="Cambria" w:hAnsi="Cambria"/>
          <w:b/>
          <w:bCs/>
          <w:sz w:val="28"/>
          <w:szCs w:val="28"/>
        </w:rPr>
        <w:t>PROJEKTNI ZADATAK</w:t>
      </w:r>
    </w:p>
    <w:p w14:paraId="4ACF2B6A" w14:textId="77777777" w:rsidR="00B65960" w:rsidRPr="0060285A" w:rsidRDefault="00B65960" w:rsidP="00265049">
      <w:pPr>
        <w:jc w:val="center"/>
        <w:rPr>
          <w:rFonts w:ascii="Cambria" w:hAnsi="Cambria"/>
          <w:b/>
          <w:bCs/>
        </w:rPr>
      </w:pPr>
    </w:p>
    <w:p w14:paraId="71F3BE05" w14:textId="5C5D0FD1" w:rsidR="00EB1D1C" w:rsidRPr="00EB1D1C" w:rsidRDefault="008F4F6B" w:rsidP="00EB1D1C">
      <w:pPr>
        <w:ind w:left="720"/>
        <w:contextualSpacing/>
        <w:jc w:val="center"/>
        <w:rPr>
          <w:rFonts w:ascii="Cambria" w:hAnsi="Cambria"/>
          <w:b/>
          <w:bCs/>
        </w:rPr>
      </w:pPr>
      <w:bookmarkStart w:id="0" w:name="_Hlk72916332"/>
      <w:bookmarkStart w:id="1" w:name="_Hlk72916805"/>
      <w:bookmarkStart w:id="2" w:name="_Hlk27122143"/>
      <w:r>
        <w:rPr>
          <w:rFonts w:ascii="Cambria" w:hAnsi="Cambria"/>
          <w:b/>
          <w:bCs/>
        </w:rPr>
        <w:t>Ostale usluge MPA ENGAGE – „</w:t>
      </w:r>
      <w:r w:rsidR="00EB1D1C" w:rsidRPr="00EB1D1C">
        <w:rPr>
          <w:rFonts w:ascii="Cambria" w:hAnsi="Cambria"/>
          <w:b/>
          <w:bCs/>
        </w:rPr>
        <w:t xml:space="preserve">Uključivanje dionika u postupak donošenja mjera prilagodbe i ublažavanja utjecaja klimatskih promjena u NP Brijuni i izrada </w:t>
      </w:r>
      <w:bookmarkEnd w:id="0"/>
      <w:r w:rsidR="00EB1D1C" w:rsidRPr="00EB1D1C">
        <w:rPr>
          <w:rFonts w:ascii="Cambria" w:hAnsi="Cambria"/>
          <w:b/>
          <w:bCs/>
        </w:rPr>
        <w:t>elaborata prilagodbe i ublažavanja klimatskih promjena</w:t>
      </w:r>
      <w:r>
        <w:rPr>
          <w:rFonts w:ascii="Cambria" w:hAnsi="Cambria"/>
          <w:b/>
          <w:bCs/>
        </w:rPr>
        <w:t>“</w:t>
      </w:r>
    </w:p>
    <w:p w14:paraId="0681DEAA" w14:textId="2ECDC187" w:rsidR="00C25FCC" w:rsidRDefault="00C25FCC" w:rsidP="00E4449D">
      <w:pPr>
        <w:spacing w:after="0" w:line="240" w:lineRule="auto"/>
        <w:jc w:val="center"/>
        <w:rPr>
          <w:rFonts w:ascii="Cambria" w:hAnsi="Cambria"/>
          <w:b/>
          <w:bCs/>
        </w:rPr>
      </w:pPr>
    </w:p>
    <w:bookmarkEnd w:id="1"/>
    <w:p w14:paraId="1C03E14D" w14:textId="77777777" w:rsidR="00DD2413" w:rsidRDefault="00DD2413" w:rsidP="00DD2413">
      <w:pPr>
        <w:spacing w:after="0" w:line="240" w:lineRule="auto"/>
        <w:jc w:val="center"/>
        <w:rPr>
          <w:rFonts w:ascii="Cambria" w:hAnsi="Cambria"/>
          <w:b/>
          <w:bCs/>
        </w:rPr>
      </w:pPr>
    </w:p>
    <w:p w14:paraId="6332D3A3" w14:textId="59663B87" w:rsidR="00E4449D" w:rsidRDefault="00DD2413" w:rsidP="00DD2413">
      <w:pPr>
        <w:spacing w:after="0" w:line="24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E</w:t>
      </w:r>
      <w:r w:rsidR="00E4449D">
        <w:rPr>
          <w:rFonts w:ascii="Cambria" w:hAnsi="Cambria"/>
          <w:b/>
          <w:bCs/>
        </w:rPr>
        <w:t xml:space="preserve">videncijski broj: </w:t>
      </w:r>
      <w:r w:rsidR="00E25591">
        <w:rPr>
          <w:rFonts w:ascii="Cambria" w:hAnsi="Cambria"/>
          <w:b/>
          <w:bCs/>
        </w:rPr>
        <w:t>432</w:t>
      </w:r>
      <w:r w:rsidR="002A608B">
        <w:rPr>
          <w:rFonts w:ascii="Cambria" w:hAnsi="Cambria"/>
          <w:b/>
          <w:bCs/>
        </w:rPr>
        <w:t>/21</w:t>
      </w:r>
    </w:p>
    <w:p w14:paraId="7855358E" w14:textId="77777777" w:rsidR="00E4449D" w:rsidRPr="0060285A" w:rsidRDefault="00E4449D" w:rsidP="00E4449D">
      <w:pPr>
        <w:spacing w:after="0" w:line="240" w:lineRule="auto"/>
        <w:jc w:val="center"/>
        <w:rPr>
          <w:rFonts w:ascii="Cambria" w:hAnsi="Cambria"/>
          <w:b/>
          <w:bCs/>
        </w:rPr>
      </w:pPr>
    </w:p>
    <w:bookmarkEnd w:id="2"/>
    <w:p w14:paraId="3EF013F5" w14:textId="275C71C5" w:rsidR="0022449B" w:rsidRPr="0060285A" w:rsidRDefault="002F1025" w:rsidP="00972A4F">
      <w:pPr>
        <w:jc w:val="both"/>
        <w:rPr>
          <w:rFonts w:ascii="Cambria" w:hAnsi="Cambria"/>
        </w:rPr>
      </w:pPr>
      <w:r w:rsidRPr="0060285A">
        <w:rPr>
          <w:rFonts w:ascii="Cambria" w:hAnsi="Cambria"/>
        </w:rPr>
        <w:t xml:space="preserve">Nabava </w:t>
      </w:r>
      <w:r w:rsidR="008F4F6B">
        <w:rPr>
          <w:rFonts w:ascii="Cambria" w:hAnsi="Cambria"/>
        </w:rPr>
        <w:t>usluge</w:t>
      </w:r>
      <w:r w:rsidRPr="0060285A">
        <w:rPr>
          <w:rFonts w:ascii="Cambria" w:hAnsi="Cambria"/>
        </w:rPr>
        <w:t xml:space="preserve"> iz ovog postupka j</w:t>
      </w:r>
      <w:r w:rsidR="00C63DAE">
        <w:rPr>
          <w:rFonts w:ascii="Cambria" w:hAnsi="Cambria"/>
        </w:rPr>
        <w:t>edostavne</w:t>
      </w:r>
      <w:r w:rsidRPr="0060285A">
        <w:rPr>
          <w:rFonts w:ascii="Cambria" w:hAnsi="Cambria"/>
        </w:rPr>
        <w:t xml:space="preserve"> nabave dio je</w:t>
      </w:r>
      <w:r w:rsidR="00956696" w:rsidRPr="0060285A">
        <w:rPr>
          <w:rFonts w:ascii="Cambria" w:hAnsi="Cambria"/>
        </w:rPr>
        <w:t xml:space="preserve"> </w:t>
      </w:r>
      <w:r w:rsidRPr="0060285A">
        <w:rPr>
          <w:rFonts w:ascii="Cambria" w:hAnsi="Cambria"/>
        </w:rPr>
        <w:t>aktivnosti projekta „</w:t>
      </w:r>
      <w:r w:rsidR="00C63DAE">
        <w:rPr>
          <w:rFonts w:ascii="Cambria" w:hAnsi="Cambria"/>
        </w:rPr>
        <w:t>MPA Engage</w:t>
      </w:r>
      <w:r w:rsidRPr="0060285A">
        <w:rPr>
          <w:rFonts w:ascii="Cambria" w:hAnsi="Cambria"/>
        </w:rPr>
        <w:t xml:space="preserve">“ koji se </w:t>
      </w:r>
      <w:r w:rsidR="00C63DAE">
        <w:rPr>
          <w:rFonts w:ascii="Cambria" w:hAnsi="Cambria"/>
        </w:rPr>
        <w:t xml:space="preserve">provodi </w:t>
      </w:r>
      <w:r w:rsidRPr="0060285A">
        <w:rPr>
          <w:rFonts w:ascii="Cambria" w:hAnsi="Cambria"/>
        </w:rPr>
        <w:t xml:space="preserve">u okviru </w:t>
      </w:r>
      <w:r w:rsidR="00C63DAE">
        <w:rPr>
          <w:rFonts w:ascii="Cambria" w:hAnsi="Cambria"/>
        </w:rPr>
        <w:t>Interreg MED programa koji sufinancira</w:t>
      </w:r>
      <w:r w:rsidRPr="0060285A">
        <w:rPr>
          <w:rFonts w:ascii="Cambria" w:hAnsi="Cambria"/>
        </w:rPr>
        <w:t xml:space="preserve"> Europsk</w:t>
      </w:r>
      <w:r w:rsidR="00C63DAE">
        <w:rPr>
          <w:rFonts w:ascii="Cambria" w:hAnsi="Cambria"/>
        </w:rPr>
        <w:t>i</w:t>
      </w:r>
      <w:r w:rsidRPr="0060285A">
        <w:rPr>
          <w:rFonts w:ascii="Cambria" w:hAnsi="Cambria"/>
        </w:rPr>
        <w:t xml:space="preserve"> fonda za regionalni razvoj </w:t>
      </w:r>
      <w:r w:rsidR="00C63DAE">
        <w:rPr>
          <w:rFonts w:ascii="Cambria" w:hAnsi="Cambria"/>
        </w:rPr>
        <w:t xml:space="preserve">(85% </w:t>
      </w:r>
      <w:r w:rsidR="00C63DAE" w:rsidRPr="0060285A">
        <w:rPr>
          <w:rFonts w:ascii="Cambria" w:hAnsi="Cambria"/>
        </w:rPr>
        <w:t>ukupnih</w:t>
      </w:r>
      <w:r w:rsidR="00C63DAE">
        <w:rPr>
          <w:rFonts w:ascii="Cambria" w:hAnsi="Cambria"/>
        </w:rPr>
        <w:t xml:space="preserve"> </w:t>
      </w:r>
      <w:r w:rsidR="00C63DAE" w:rsidRPr="0060285A">
        <w:rPr>
          <w:rFonts w:ascii="Cambria" w:hAnsi="Cambria"/>
        </w:rPr>
        <w:t>prihvatljivih troškova</w:t>
      </w:r>
      <w:r w:rsidR="00C63DAE">
        <w:rPr>
          <w:rFonts w:ascii="Cambria" w:hAnsi="Cambria"/>
        </w:rPr>
        <w:t xml:space="preserve">) </w:t>
      </w:r>
      <w:r w:rsidRPr="0060285A">
        <w:rPr>
          <w:rFonts w:ascii="Cambria" w:hAnsi="Cambria"/>
        </w:rPr>
        <w:t>te</w:t>
      </w:r>
      <w:r w:rsidR="00C63DAE">
        <w:rPr>
          <w:rFonts w:ascii="Cambria" w:hAnsi="Cambria"/>
        </w:rPr>
        <w:t xml:space="preserve"> </w:t>
      </w:r>
      <w:r w:rsidR="00C63DAE" w:rsidRPr="0060285A">
        <w:rPr>
          <w:rFonts w:ascii="Cambria" w:hAnsi="Cambria"/>
        </w:rPr>
        <w:t>vlastito sufinanciranje projekta</w:t>
      </w:r>
      <w:r w:rsidR="00C63DAE">
        <w:rPr>
          <w:rFonts w:ascii="Cambria" w:hAnsi="Cambria"/>
        </w:rPr>
        <w:t xml:space="preserve"> Javne ustanove Nacionalni park Brijuni (15% </w:t>
      </w:r>
      <w:r w:rsidR="00C63DAE" w:rsidRPr="0060285A">
        <w:rPr>
          <w:rFonts w:ascii="Cambria" w:hAnsi="Cambria"/>
        </w:rPr>
        <w:t>ukupnih</w:t>
      </w:r>
      <w:r w:rsidR="00C63DAE">
        <w:rPr>
          <w:rFonts w:ascii="Cambria" w:hAnsi="Cambria"/>
        </w:rPr>
        <w:t xml:space="preserve"> </w:t>
      </w:r>
      <w:r w:rsidR="00C63DAE" w:rsidRPr="0060285A">
        <w:rPr>
          <w:rFonts w:ascii="Cambria" w:hAnsi="Cambria"/>
        </w:rPr>
        <w:t>prihvatljivih troškova</w:t>
      </w:r>
      <w:r w:rsidR="00C63DAE">
        <w:rPr>
          <w:rFonts w:ascii="Cambria" w:hAnsi="Cambria"/>
        </w:rPr>
        <w:t xml:space="preserve">). </w:t>
      </w:r>
    </w:p>
    <w:p w14:paraId="52FF5BA1" w14:textId="20856A89" w:rsidR="00B04AF0" w:rsidRDefault="00265049" w:rsidP="002923E4">
      <w:pPr>
        <w:spacing w:after="0"/>
        <w:jc w:val="both"/>
        <w:rPr>
          <w:rFonts w:ascii="Cambria" w:hAnsi="Cambria"/>
          <w:b/>
          <w:bCs/>
        </w:rPr>
      </w:pPr>
      <w:bookmarkStart w:id="3" w:name="_Hlk28595702"/>
      <w:r w:rsidRPr="0060285A">
        <w:rPr>
          <w:rFonts w:ascii="Cambria" w:hAnsi="Cambria"/>
          <w:b/>
          <w:bCs/>
        </w:rPr>
        <w:t>Predmet nabave su usluge</w:t>
      </w:r>
      <w:r w:rsidR="004309CB">
        <w:rPr>
          <w:rFonts w:ascii="Cambria" w:hAnsi="Cambria"/>
          <w:b/>
          <w:bCs/>
        </w:rPr>
        <w:t xml:space="preserve"> </w:t>
      </w:r>
      <w:r w:rsidR="00C63DAE">
        <w:rPr>
          <w:rFonts w:ascii="Cambria" w:hAnsi="Cambria"/>
          <w:b/>
          <w:bCs/>
        </w:rPr>
        <w:t>i</w:t>
      </w:r>
      <w:r w:rsidR="00C63DAE" w:rsidRPr="00C63DAE">
        <w:rPr>
          <w:rFonts w:ascii="Cambria" w:hAnsi="Cambria"/>
          <w:b/>
          <w:bCs/>
        </w:rPr>
        <w:t>zrad</w:t>
      </w:r>
      <w:r w:rsidR="00C63DAE">
        <w:rPr>
          <w:rFonts w:ascii="Cambria" w:hAnsi="Cambria"/>
          <w:b/>
          <w:bCs/>
        </w:rPr>
        <w:t>e</w:t>
      </w:r>
      <w:r w:rsidR="00E25591">
        <w:rPr>
          <w:rFonts w:ascii="Cambria" w:hAnsi="Cambria"/>
          <w:b/>
          <w:bCs/>
        </w:rPr>
        <w:t xml:space="preserve"> </w:t>
      </w:r>
      <w:r w:rsidR="00AC2E4D">
        <w:rPr>
          <w:rFonts w:ascii="Cambria" w:hAnsi="Cambria"/>
          <w:b/>
          <w:bCs/>
        </w:rPr>
        <w:t>elaborata</w:t>
      </w:r>
      <w:r w:rsidR="00C63DAE" w:rsidRPr="00C63DAE">
        <w:rPr>
          <w:rFonts w:ascii="Cambria" w:hAnsi="Cambria"/>
          <w:b/>
          <w:bCs/>
        </w:rPr>
        <w:t xml:space="preserve"> prilagodbe i ublažavanja utjecaja klimatskih promjena u NP Brijuni i </w:t>
      </w:r>
      <w:r w:rsidR="002923E4">
        <w:rPr>
          <w:rFonts w:ascii="Cambria" w:hAnsi="Cambria"/>
          <w:b/>
          <w:bCs/>
        </w:rPr>
        <w:t xml:space="preserve">usluge </w:t>
      </w:r>
      <w:r w:rsidR="00C63DAE" w:rsidRPr="00C63DAE">
        <w:rPr>
          <w:rFonts w:ascii="Cambria" w:hAnsi="Cambria"/>
          <w:b/>
          <w:bCs/>
        </w:rPr>
        <w:t>uključivanj</w:t>
      </w:r>
      <w:r w:rsidR="002923E4">
        <w:rPr>
          <w:rFonts w:ascii="Cambria" w:hAnsi="Cambria"/>
          <w:b/>
          <w:bCs/>
        </w:rPr>
        <w:t>a</w:t>
      </w:r>
      <w:r w:rsidR="00C63DAE" w:rsidRPr="00C63DAE">
        <w:rPr>
          <w:rFonts w:ascii="Cambria" w:hAnsi="Cambria"/>
          <w:b/>
          <w:bCs/>
        </w:rPr>
        <w:t xml:space="preserve"> dionika u postup</w:t>
      </w:r>
      <w:r w:rsidR="00E213C1">
        <w:rPr>
          <w:rFonts w:ascii="Cambria" w:hAnsi="Cambria"/>
          <w:b/>
          <w:bCs/>
        </w:rPr>
        <w:t>a</w:t>
      </w:r>
      <w:r w:rsidR="00C63DAE" w:rsidRPr="00C63DAE">
        <w:rPr>
          <w:rFonts w:ascii="Cambria" w:hAnsi="Cambria"/>
          <w:b/>
          <w:bCs/>
        </w:rPr>
        <w:t>k</w:t>
      </w:r>
      <w:r w:rsidR="008F4F6B">
        <w:rPr>
          <w:rFonts w:ascii="Cambria" w:hAnsi="Cambria"/>
          <w:b/>
          <w:bCs/>
        </w:rPr>
        <w:t xml:space="preserve"> </w:t>
      </w:r>
      <w:r w:rsidR="00C63DAE" w:rsidRPr="00C63DAE">
        <w:rPr>
          <w:rFonts w:ascii="Cambria" w:hAnsi="Cambria"/>
          <w:b/>
          <w:bCs/>
        </w:rPr>
        <w:t>donošenja mjera</w:t>
      </w:r>
      <w:r w:rsidR="00455104">
        <w:rPr>
          <w:rFonts w:ascii="Cambria" w:hAnsi="Cambria"/>
          <w:b/>
          <w:bCs/>
        </w:rPr>
        <w:t>.</w:t>
      </w:r>
      <w:r w:rsidR="00374990" w:rsidRPr="00374990">
        <w:rPr>
          <w:rFonts w:ascii="Cambria" w:hAnsi="Cambria"/>
        </w:rPr>
        <w:t xml:space="preserve"> </w:t>
      </w:r>
      <w:r w:rsidR="00374990">
        <w:rPr>
          <w:rFonts w:ascii="Cambria" w:hAnsi="Cambria"/>
        </w:rPr>
        <w:t>P</w:t>
      </w:r>
      <w:r w:rsidR="00374990" w:rsidRPr="0060285A">
        <w:rPr>
          <w:rFonts w:ascii="Cambria" w:hAnsi="Cambria"/>
        </w:rPr>
        <w:t xml:space="preserve">lanirana </w:t>
      </w:r>
      <w:r w:rsidR="00374990">
        <w:rPr>
          <w:rFonts w:ascii="Cambria" w:hAnsi="Cambria"/>
        </w:rPr>
        <w:t xml:space="preserve">projektna aktivnost provodi se </w:t>
      </w:r>
      <w:r w:rsidR="00374990" w:rsidRPr="0060285A">
        <w:rPr>
          <w:rFonts w:ascii="Cambria" w:hAnsi="Cambria"/>
        </w:rPr>
        <w:t xml:space="preserve">unutar </w:t>
      </w:r>
      <w:r w:rsidR="00374990">
        <w:rPr>
          <w:rFonts w:ascii="Cambria" w:hAnsi="Cambria"/>
          <w:b/>
          <w:bCs/>
        </w:rPr>
        <w:t>radnog paketa (WP) 3</w:t>
      </w:r>
      <w:r w:rsidR="00374990" w:rsidRPr="0060285A">
        <w:rPr>
          <w:rFonts w:ascii="Cambria" w:hAnsi="Cambria"/>
          <w:b/>
          <w:bCs/>
        </w:rPr>
        <w:t xml:space="preserve"> – </w:t>
      </w:r>
      <w:r w:rsidR="00374990">
        <w:rPr>
          <w:rFonts w:ascii="Cambria" w:hAnsi="Cambria"/>
          <w:b/>
          <w:bCs/>
        </w:rPr>
        <w:t>testiranje.</w:t>
      </w:r>
    </w:p>
    <w:p w14:paraId="11169558" w14:textId="77777777" w:rsidR="002923E4" w:rsidRPr="00B04AF0" w:rsidRDefault="002923E4" w:rsidP="00B04AF0">
      <w:pPr>
        <w:spacing w:after="0"/>
        <w:rPr>
          <w:rFonts w:ascii="Cambria" w:hAnsi="Cambria"/>
          <w:b/>
          <w:bCs/>
        </w:rPr>
      </w:pPr>
    </w:p>
    <w:p w14:paraId="12E7FB9E" w14:textId="73A7397D" w:rsidR="004309CB" w:rsidRPr="004309CB" w:rsidRDefault="004309CB" w:rsidP="004309C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 w:cs="Arial"/>
          <w:color w:val="000000"/>
          <w:lang w:eastAsia="hr-HR"/>
        </w:rPr>
      </w:pPr>
      <w:r w:rsidRPr="004309CB">
        <w:rPr>
          <w:rFonts w:ascii="Cambria" w:eastAsia="Times New Roman" w:hAnsi="Cambria" w:cs="Arial"/>
          <w:color w:val="000000"/>
          <w:lang w:eastAsia="hr-HR"/>
        </w:rPr>
        <w:t xml:space="preserve">Predmet nabave </w:t>
      </w:r>
      <w:r w:rsidR="00455104">
        <w:rPr>
          <w:rFonts w:ascii="Cambria" w:eastAsia="Times New Roman" w:hAnsi="Cambria" w:cs="Arial"/>
          <w:color w:val="000000"/>
          <w:lang w:eastAsia="hr-HR"/>
        </w:rPr>
        <w:t>uključuje:</w:t>
      </w:r>
      <w:r w:rsidRPr="004309CB">
        <w:rPr>
          <w:rFonts w:ascii="Cambria" w:eastAsia="Times New Roman" w:hAnsi="Cambria" w:cs="Arial"/>
          <w:color w:val="000000"/>
          <w:lang w:eastAsia="hr-HR"/>
        </w:rPr>
        <w:t xml:space="preserve"> usluge </w:t>
      </w:r>
      <w:r w:rsidR="002923E4">
        <w:rPr>
          <w:rFonts w:ascii="Cambria" w:eastAsia="Times New Roman" w:hAnsi="Cambria" w:cs="Arial"/>
          <w:color w:val="000000"/>
          <w:lang w:eastAsia="hr-HR"/>
        </w:rPr>
        <w:t>informiranja</w:t>
      </w:r>
      <w:r w:rsidR="00C63DAE">
        <w:rPr>
          <w:rFonts w:ascii="Cambria" w:eastAsia="Times New Roman" w:hAnsi="Cambria" w:cs="Arial"/>
          <w:color w:val="000000"/>
          <w:lang w:eastAsia="hr-HR"/>
        </w:rPr>
        <w:t xml:space="preserve"> lokalne zajednice i djelatnik</w:t>
      </w:r>
      <w:r w:rsidR="002923E4">
        <w:rPr>
          <w:rFonts w:ascii="Cambria" w:eastAsia="Times New Roman" w:hAnsi="Cambria" w:cs="Arial"/>
          <w:color w:val="000000"/>
          <w:lang w:eastAsia="hr-HR"/>
        </w:rPr>
        <w:t>a</w:t>
      </w:r>
      <w:r w:rsidR="00C63DAE">
        <w:rPr>
          <w:rFonts w:ascii="Cambria" w:eastAsia="Times New Roman" w:hAnsi="Cambria" w:cs="Arial"/>
          <w:color w:val="000000"/>
          <w:lang w:eastAsia="hr-HR"/>
        </w:rPr>
        <w:t xml:space="preserve"> Javn</w:t>
      </w:r>
      <w:r w:rsidR="002923E4">
        <w:rPr>
          <w:rFonts w:ascii="Cambria" w:eastAsia="Times New Roman" w:hAnsi="Cambria" w:cs="Arial"/>
          <w:color w:val="000000"/>
          <w:lang w:eastAsia="hr-HR"/>
        </w:rPr>
        <w:t>e</w:t>
      </w:r>
      <w:r w:rsidR="00C63DAE">
        <w:rPr>
          <w:rFonts w:ascii="Cambria" w:eastAsia="Times New Roman" w:hAnsi="Cambria" w:cs="Arial"/>
          <w:color w:val="000000"/>
          <w:lang w:eastAsia="hr-HR"/>
        </w:rPr>
        <w:t xml:space="preserve"> ustanove</w:t>
      </w:r>
      <w:r w:rsidR="002923E4">
        <w:rPr>
          <w:rFonts w:ascii="Cambria" w:eastAsia="Times New Roman" w:hAnsi="Cambria" w:cs="Arial"/>
          <w:color w:val="000000"/>
          <w:lang w:eastAsia="hr-HR"/>
        </w:rPr>
        <w:t xml:space="preserve"> Nacionalni park Brijuni</w:t>
      </w:r>
      <w:r w:rsidR="00C63DAE">
        <w:rPr>
          <w:rFonts w:ascii="Cambria" w:eastAsia="Times New Roman" w:hAnsi="Cambria" w:cs="Arial"/>
          <w:color w:val="000000"/>
          <w:lang w:eastAsia="hr-HR"/>
        </w:rPr>
        <w:t xml:space="preserve"> o problemu klimatskih promjena, kontaktiranje i uključivanje svih dionika</w:t>
      </w:r>
      <w:r w:rsidR="002923E4">
        <w:rPr>
          <w:rFonts w:ascii="Cambria" w:eastAsia="Times New Roman" w:hAnsi="Cambria" w:cs="Arial"/>
          <w:color w:val="000000"/>
          <w:lang w:eastAsia="hr-HR"/>
        </w:rPr>
        <w:t xml:space="preserve"> i djelatnika</w:t>
      </w:r>
      <w:r w:rsidR="00C63DAE">
        <w:rPr>
          <w:rFonts w:ascii="Cambria" w:eastAsia="Times New Roman" w:hAnsi="Cambria" w:cs="Arial"/>
          <w:color w:val="000000"/>
          <w:lang w:eastAsia="hr-HR"/>
        </w:rPr>
        <w:t xml:space="preserve"> Javne ustanove u proces </w:t>
      </w:r>
      <w:r w:rsidR="002923E4">
        <w:rPr>
          <w:rFonts w:ascii="Cambria" w:eastAsia="Times New Roman" w:hAnsi="Cambria" w:cs="Arial"/>
          <w:color w:val="000000"/>
          <w:lang w:eastAsia="hr-HR"/>
        </w:rPr>
        <w:t>odabira</w:t>
      </w:r>
      <w:r w:rsidR="00C63DAE">
        <w:rPr>
          <w:rFonts w:ascii="Cambria" w:eastAsia="Times New Roman" w:hAnsi="Cambria" w:cs="Arial"/>
          <w:color w:val="000000"/>
          <w:lang w:eastAsia="hr-HR"/>
        </w:rPr>
        <w:t xml:space="preserve"> mjera za ublažavanje klimatskih promjena u Nacionalnom parku Brijuni (organizacija sastanaka i radionica, izrada liste</w:t>
      </w:r>
      <w:r w:rsidR="002923E4">
        <w:rPr>
          <w:rFonts w:ascii="Cambria" w:eastAsia="Times New Roman" w:hAnsi="Cambria" w:cs="Arial"/>
          <w:color w:val="000000"/>
          <w:lang w:eastAsia="hr-HR"/>
        </w:rPr>
        <w:t xml:space="preserve"> kontakata</w:t>
      </w:r>
      <w:r w:rsidR="00C63DAE">
        <w:rPr>
          <w:rFonts w:ascii="Cambria" w:eastAsia="Times New Roman" w:hAnsi="Cambria" w:cs="Arial"/>
          <w:color w:val="000000"/>
          <w:lang w:eastAsia="hr-HR"/>
        </w:rPr>
        <w:t>, javno izglašavanje mjera</w:t>
      </w:r>
      <w:r w:rsidR="002923E4">
        <w:rPr>
          <w:rFonts w:ascii="Cambria" w:eastAsia="Times New Roman" w:hAnsi="Cambria" w:cs="Arial"/>
          <w:color w:val="000000"/>
          <w:lang w:eastAsia="hr-HR"/>
        </w:rPr>
        <w:t xml:space="preserve"> i ostalo</w:t>
      </w:r>
      <w:r w:rsidR="00C63DAE">
        <w:rPr>
          <w:rFonts w:ascii="Cambria" w:eastAsia="Times New Roman" w:hAnsi="Cambria" w:cs="Arial"/>
          <w:color w:val="000000"/>
          <w:lang w:eastAsia="hr-HR"/>
        </w:rPr>
        <w:t xml:space="preserve">) te izrada </w:t>
      </w:r>
      <w:r w:rsidR="008F4F6B">
        <w:rPr>
          <w:rFonts w:ascii="Cambria" w:eastAsia="Times New Roman" w:hAnsi="Cambria" w:cs="Arial"/>
          <w:color w:val="000000"/>
          <w:lang w:eastAsia="hr-HR"/>
        </w:rPr>
        <w:t>elaborata</w:t>
      </w:r>
      <w:r w:rsidR="00C63DAE" w:rsidRPr="00C63DAE">
        <w:rPr>
          <w:rFonts w:ascii="Cambria" w:eastAsia="Times New Roman" w:hAnsi="Cambria" w:cs="Arial"/>
          <w:color w:val="000000"/>
          <w:lang w:eastAsia="hr-HR"/>
        </w:rPr>
        <w:t xml:space="preserve"> prilagodbe i ublažavanja utjecaja klimatskih promjena u NP Brijuni </w:t>
      </w:r>
      <w:r w:rsidR="00C63DAE">
        <w:rPr>
          <w:rFonts w:ascii="Cambria" w:eastAsia="Times New Roman" w:hAnsi="Cambria" w:cs="Arial"/>
          <w:color w:val="000000"/>
          <w:lang w:eastAsia="hr-HR"/>
        </w:rPr>
        <w:t xml:space="preserve">koja će biti baza </w:t>
      </w:r>
      <w:r w:rsidRPr="004309CB">
        <w:rPr>
          <w:rFonts w:ascii="Cambria" w:eastAsia="Times New Roman" w:hAnsi="Cambria" w:cs="Arial"/>
          <w:color w:val="000000"/>
          <w:lang w:eastAsia="hr-HR"/>
        </w:rPr>
        <w:t xml:space="preserve">za implementaciju </w:t>
      </w:r>
      <w:r w:rsidR="008F4F6B">
        <w:rPr>
          <w:rFonts w:ascii="Cambria" w:eastAsia="Times New Roman" w:hAnsi="Cambria" w:cs="Arial"/>
          <w:color w:val="000000"/>
          <w:lang w:eastAsia="hr-HR"/>
        </w:rPr>
        <w:t xml:space="preserve">izglasanih </w:t>
      </w:r>
      <w:r w:rsidR="00C63DAE">
        <w:rPr>
          <w:rFonts w:ascii="Cambria" w:eastAsia="Times New Roman" w:hAnsi="Cambria" w:cs="Arial"/>
          <w:color w:val="000000"/>
          <w:lang w:eastAsia="hr-HR"/>
        </w:rPr>
        <w:t xml:space="preserve">mjera </w:t>
      </w:r>
      <w:r w:rsidRPr="004309CB">
        <w:rPr>
          <w:rFonts w:ascii="Cambria" w:eastAsia="Times New Roman" w:hAnsi="Cambria" w:cs="Arial"/>
          <w:color w:val="000000"/>
          <w:lang w:eastAsia="hr-HR"/>
        </w:rPr>
        <w:t>u Plan upravljanja</w:t>
      </w:r>
      <w:r w:rsidR="002923E4">
        <w:rPr>
          <w:rFonts w:ascii="Cambria" w:eastAsia="Times New Roman" w:hAnsi="Cambria" w:cs="Arial"/>
          <w:color w:val="000000"/>
          <w:lang w:eastAsia="hr-HR"/>
        </w:rPr>
        <w:t xml:space="preserve"> Javne ustanove Nacionalni park Brijuni. </w:t>
      </w:r>
    </w:p>
    <w:bookmarkEnd w:id="3"/>
    <w:p w14:paraId="2159CB56" w14:textId="77777777" w:rsidR="004309CB" w:rsidRDefault="004309CB" w:rsidP="00370AD1">
      <w:pPr>
        <w:spacing w:after="0"/>
        <w:rPr>
          <w:rFonts w:ascii="Cambria" w:hAnsi="Cambria"/>
          <w:highlight w:val="yellow"/>
        </w:rPr>
      </w:pPr>
    </w:p>
    <w:p w14:paraId="6C08A97B" w14:textId="2258CF7B" w:rsidR="00455104" w:rsidRDefault="00455104" w:rsidP="00455104">
      <w:pPr>
        <w:suppressAutoHyphens/>
        <w:spacing w:after="0" w:line="240" w:lineRule="auto"/>
        <w:jc w:val="both"/>
        <w:rPr>
          <w:rFonts w:ascii="Cambria" w:eastAsia="Times New Roman" w:hAnsi="Cambria" w:cs="Arial"/>
          <w:lang w:eastAsia="hr-HR"/>
        </w:rPr>
      </w:pPr>
      <w:r w:rsidRPr="00455104">
        <w:rPr>
          <w:rFonts w:ascii="Cambria" w:eastAsia="Times New Roman" w:hAnsi="Cambria" w:cs="Arial"/>
          <w:lang w:eastAsia="hr-HR"/>
        </w:rPr>
        <w:t>Rok izvršenja usluge:</w:t>
      </w:r>
      <w:r>
        <w:rPr>
          <w:rFonts w:asciiTheme="majorHAnsi" w:eastAsia="Times New Roman" w:hAnsiTheme="majorHAnsi" w:cs="Arial"/>
          <w:lang w:eastAsia="hr-HR"/>
        </w:rPr>
        <w:t xml:space="preserve"> </w:t>
      </w:r>
      <w:r w:rsidR="009C7CC0">
        <w:rPr>
          <w:rFonts w:ascii="Cambria" w:hAnsi="Cambria"/>
        </w:rPr>
        <w:t>8</w:t>
      </w:r>
      <w:r w:rsidR="009753FC" w:rsidRPr="00E01C9A">
        <w:rPr>
          <w:rFonts w:ascii="Cambria" w:hAnsi="Cambria"/>
        </w:rPr>
        <w:t xml:space="preserve"> mjeseci</w:t>
      </w:r>
      <w:r w:rsidRPr="00455104">
        <w:rPr>
          <w:rFonts w:asciiTheme="majorHAnsi" w:eastAsia="Times New Roman" w:hAnsiTheme="majorHAnsi" w:cs="Arial"/>
          <w:lang w:eastAsia="hr-HR"/>
        </w:rPr>
        <w:t xml:space="preserve"> </w:t>
      </w:r>
      <w:r w:rsidRPr="00455104">
        <w:rPr>
          <w:rFonts w:ascii="Cambria" w:eastAsia="Times New Roman" w:hAnsi="Cambria" w:cs="Arial"/>
          <w:lang w:eastAsia="hr-HR"/>
        </w:rPr>
        <w:t>od dana stupanja ugovora na snagu.</w:t>
      </w:r>
    </w:p>
    <w:p w14:paraId="20223B1F" w14:textId="569ADCED" w:rsidR="00203FB8" w:rsidRPr="000114DC" w:rsidRDefault="00203FB8" w:rsidP="00455104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b/>
          <w:bCs/>
          <w:lang w:eastAsia="hr-HR"/>
        </w:rPr>
      </w:pPr>
      <w:r w:rsidRPr="000114DC">
        <w:rPr>
          <w:rFonts w:ascii="Cambria" w:eastAsia="Times New Roman" w:hAnsi="Cambria" w:cs="Arial"/>
          <w:b/>
          <w:bCs/>
          <w:lang w:eastAsia="hr-HR"/>
        </w:rPr>
        <w:t xml:space="preserve">Predviđeno trajanje ugovora: </w:t>
      </w:r>
      <w:r w:rsidR="00443D9E">
        <w:rPr>
          <w:rFonts w:ascii="Cambria" w:eastAsia="Times New Roman" w:hAnsi="Cambria" w:cs="Arial"/>
          <w:b/>
          <w:bCs/>
          <w:lang w:eastAsia="hr-HR"/>
        </w:rPr>
        <w:t>16</w:t>
      </w:r>
      <w:r w:rsidRPr="000114DC">
        <w:rPr>
          <w:rFonts w:ascii="Cambria" w:eastAsia="Times New Roman" w:hAnsi="Cambria" w:cs="Arial"/>
          <w:b/>
          <w:bCs/>
          <w:lang w:eastAsia="hr-HR"/>
        </w:rPr>
        <w:t>.0</w:t>
      </w:r>
      <w:r w:rsidR="00E213C1" w:rsidRPr="000114DC">
        <w:rPr>
          <w:rFonts w:ascii="Cambria" w:eastAsia="Times New Roman" w:hAnsi="Cambria" w:cs="Arial"/>
          <w:b/>
          <w:bCs/>
          <w:lang w:eastAsia="hr-HR"/>
        </w:rPr>
        <w:t>8</w:t>
      </w:r>
      <w:r w:rsidRPr="000114DC">
        <w:rPr>
          <w:rFonts w:ascii="Cambria" w:eastAsia="Times New Roman" w:hAnsi="Cambria" w:cs="Arial"/>
          <w:b/>
          <w:bCs/>
          <w:lang w:eastAsia="hr-HR"/>
        </w:rPr>
        <w:t xml:space="preserve">.2021 do </w:t>
      </w:r>
      <w:r w:rsidR="00443D9E">
        <w:rPr>
          <w:rFonts w:ascii="Cambria" w:eastAsia="Times New Roman" w:hAnsi="Cambria" w:cs="Arial"/>
          <w:b/>
          <w:bCs/>
          <w:lang w:eastAsia="hr-HR"/>
        </w:rPr>
        <w:t>1</w:t>
      </w:r>
      <w:r w:rsidR="00F138E3">
        <w:rPr>
          <w:rFonts w:ascii="Cambria" w:eastAsia="Times New Roman" w:hAnsi="Cambria" w:cs="Arial"/>
          <w:b/>
          <w:bCs/>
          <w:lang w:eastAsia="hr-HR"/>
        </w:rPr>
        <w:t>6</w:t>
      </w:r>
      <w:r w:rsidRPr="000114DC">
        <w:rPr>
          <w:rFonts w:ascii="Cambria" w:eastAsia="Times New Roman" w:hAnsi="Cambria" w:cs="Arial"/>
          <w:b/>
          <w:bCs/>
          <w:lang w:eastAsia="hr-HR"/>
        </w:rPr>
        <w:t>.</w:t>
      </w:r>
      <w:r w:rsidR="00443D9E">
        <w:rPr>
          <w:rFonts w:ascii="Cambria" w:eastAsia="Times New Roman" w:hAnsi="Cambria" w:cs="Arial"/>
          <w:b/>
          <w:bCs/>
          <w:lang w:eastAsia="hr-HR"/>
        </w:rPr>
        <w:t>4</w:t>
      </w:r>
      <w:r w:rsidRPr="000114DC">
        <w:rPr>
          <w:rFonts w:ascii="Cambria" w:eastAsia="Times New Roman" w:hAnsi="Cambria" w:cs="Arial"/>
          <w:b/>
          <w:bCs/>
          <w:lang w:eastAsia="hr-HR"/>
        </w:rPr>
        <w:t>.202</w:t>
      </w:r>
      <w:r w:rsidR="00E213C1" w:rsidRPr="000114DC">
        <w:rPr>
          <w:rFonts w:ascii="Cambria" w:eastAsia="Times New Roman" w:hAnsi="Cambria" w:cs="Arial"/>
          <w:b/>
          <w:bCs/>
          <w:lang w:eastAsia="hr-HR"/>
        </w:rPr>
        <w:t>2</w:t>
      </w:r>
      <w:r w:rsidRPr="000114DC">
        <w:rPr>
          <w:rFonts w:ascii="Cambria" w:eastAsia="Times New Roman" w:hAnsi="Cambria" w:cs="Arial"/>
          <w:b/>
          <w:bCs/>
          <w:lang w:eastAsia="hr-HR"/>
        </w:rPr>
        <w:t>.</w:t>
      </w:r>
    </w:p>
    <w:p w14:paraId="321D6709" w14:textId="235AB88A" w:rsidR="00CB3088" w:rsidRDefault="00CB3088" w:rsidP="00370AD1">
      <w:pPr>
        <w:spacing w:after="0"/>
        <w:rPr>
          <w:rFonts w:ascii="Cambria" w:hAnsi="Cambria"/>
        </w:rPr>
      </w:pPr>
    </w:p>
    <w:p w14:paraId="0A2AA9E2" w14:textId="64B82137" w:rsidR="0003042B" w:rsidRPr="0003042B" w:rsidRDefault="0003042B" w:rsidP="0003042B">
      <w:pPr>
        <w:spacing w:after="0"/>
        <w:jc w:val="both"/>
        <w:rPr>
          <w:rFonts w:ascii="Cambria" w:hAnsi="Cambria"/>
          <w:u w:val="single"/>
        </w:rPr>
      </w:pPr>
      <w:r w:rsidRPr="0003042B">
        <w:rPr>
          <w:rFonts w:ascii="Cambria" w:hAnsi="Cambria"/>
          <w:u w:val="single"/>
        </w:rPr>
        <w:t xml:space="preserve">Opći </w:t>
      </w:r>
      <w:r w:rsidR="00742A4C">
        <w:rPr>
          <w:rFonts w:ascii="Cambria" w:hAnsi="Cambria"/>
          <w:u w:val="single"/>
        </w:rPr>
        <w:t xml:space="preserve">i </w:t>
      </w:r>
      <w:r w:rsidRPr="0003042B">
        <w:rPr>
          <w:rFonts w:ascii="Cambria" w:hAnsi="Cambria"/>
          <w:u w:val="single"/>
        </w:rPr>
        <w:t>cilj</w:t>
      </w:r>
      <w:r w:rsidR="00742A4C">
        <w:rPr>
          <w:rFonts w:ascii="Cambria" w:hAnsi="Cambria"/>
          <w:u w:val="single"/>
        </w:rPr>
        <w:t>evi</w:t>
      </w:r>
      <w:r w:rsidRPr="0003042B">
        <w:rPr>
          <w:rFonts w:ascii="Cambria" w:hAnsi="Cambria"/>
          <w:u w:val="single"/>
        </w:rPr>
        <w:t xml:space="preserve"> projektnog zadatka:</w:t>
      </w:r>
    </w:p>
    <w:p w14:paraId="21C3ED4A" w14:textId="383FAE41" w:rsidR="0003042B" w:rsidRPr="0003042B" w:rsidRDefault="00DC480E" w:rsidP="0003042B">
      <w:pPr>
        <w:spacing w:after="0"/>
        <w:jc w:val="both"/>
        <w:rPr>
          <w:rFonts w:ascii="Cambria" w:hAnsi="Cambria"/>
        </w:rPr>
      </w:pPr>
      <w:r>
        <w:rPr>
          <w:rFonts w:ascii="Cambria" w:hAnsi="Cambria"/>
          <w:iCs/>
        </w:rPr>
        <w:t>Informiranje javnosti, izlašavanjem mjera ublažavanja te izrad</w:t>
      </w:r>
      <w:r w:rsidR="00EB1D1C">
        <w:rPr>
          <w:rFonts w:ascii="Cambria" w:hAnsi="Cambria"/>
          <w:iCs/>
        </w:rPr>
        <w:t>a</w:t>
      </w:r>
      <w:r>
        <w:rPr>
          <w:rFonts w:ascii="Cambria" w:hAnsi="Cambria"/>
          <w:iCs/>
        </w:rPr>
        <w:t xml:space="preserve"> prijedloga studije</w:t>
      </w:r>
      <w:r w:rsidRPr="00195D23">
        <w:rPr>
          <w:rFonts w:ascii="Cambria" w:hAnsi="Cambria"/>
          <w:iCs/>
        </w:rPr>
        <w:t>, u okviru ovog predmeta nabave</w:t>
      </w:r>
      <w:r>
        <w:rPr>
          <w:rFonts w:ascii="Cambria" w:hAnsi="Cambria"/>
          <w:iCs/>
        </w:rPr>
        <w:t>,</w:t>
      </w:r>
      <w:r w:rsidRPr="00195D23">
        <w:rPr>
          <w:rFonts w:ascii="Cambria" w:hAnsi="Cambria"/>
          <w:iCs/>
        </w:rPr>
        <w:t xml:space="preserve"> dodatno</w:t>
      </w:r>
      <w:r>
        <w:rPr>
          <w:rFonts w:ascii="Cambria" w:hAnsi="Cambria"/>
          <w:iCs/>
        </w:rPr>
        <w:t xml:space="preserve"> će</w:t>
      </w:r>
      <w:r w:rsidRPr="00195D23">
        <w:rPr>
          <w:rFonts w:ascii="Cambria" w:hAnsi="Cambria"/>
          <w:iCs/>
        </w:rPr>
        <w:t xml:space="preserve"> </w:t>
      </w:r>
      <w:r>
        <w:rPr>
          <w:rFonts w:ascii="Cambria" w:hAnsi="Cambria"/>
          <w:iCs/>
        </w:rPr>
        <w:t>unaprijediti zaštitu područja te poboljšati odnose djelatnika i dionika.</w:t>
      </w:r>
      <w:r w:rsidR="006457E3">
        <w:rPr>
          <w:rFonts w:ascii="Cambria" w:hAnsi="Cambria"/>
          <w:iCs/>
        </w:rPr>
        <w:t xml:space="preserve"> </w:t>
      </w:r>
      <w:r w:rsidR="002923E4">
        <w:rPr>
          <w:rFonts w:ascii="Cambria" w:hAnsi="Cambria"/>
        </w:rPr>
        <w:t>Odabir i uvrštavanje usuglašenih mjera prilagodbe na klimatske promjene u Plan upravljanja NP Brijuni i ostalim</w:t>
      </w:r>
      <w:r w:rsidR="00D62617">
        <w:rPr>
          <w:rFonts w:ascii="Cambria" w:hAnsi="Cambria"/>
        </w:rPr>
        <w:t xml:space="preserve"> </w:t>
      </w:r>
      <w:r w:rsidR="0003042B" w:rsidRPr="0003042B">
        <w:rPr>
          <w:rFonts w:ascii="Cambria" w:hAnsi="Cambria"/>
        </w:rPr>
        <w:t xml:space="preserve">postojećim strateškim dokumentima. Slijedom navedenog studija će se provesti </w:t>
      </w:r>
      <w:r w:rsidR="00EB1D1C">
        <w:rPr>
          <w:rFonts w:ascii="Cambria" w:hAnsi="Cambria"/>
        </w:rPr>
        <w:t>kroz izvršavanje 5 projektnih zadatka</w:t>
      </w:r>
      <w:r w:rsidR="0003042B" w:rsidRPr="0003042B">
        <w:rPr>
          <w:rFonts w:ascii="Cambria" w:hAnsi="Cambria"/>
        </w:rPr>
        <w:t>:</w:t>
      </w:r>
    </w:p>
    <w:p w14:paraId="47E0F4DD" w14:textId="77777777" w:rsidR="00F67C83" w:rsidRPr="00F67C83" w:rsidRDefault="00F67C83" w:rsidP="0003042B">
      <w:pPr>
        <w:jc w:val="both"/>
        <w:rPr>
          <w:rFonts w:ascii="Cambria" w:hAnsi="Cambria"/>
        </w:rPr>
      </w:pPr>
    </w:p>
    <w:p w14:paraId="31FE3EC1" w14:textId="41E3464A" w:rsidR="00203FB8" w:rsidRPr="00203FB8" w:rsidRDefault="00EB1D1C" w:rsidP="00203FB8">
      <w:pPr>
        <w:numPr>
          <w:ilvl w:val="0"/>
          <w:numId w:val="14"/>
        </w:numPr>
        <w:contextualSpacing/>
        <w:rPr>
          <w:rFonts w:ascii="Cambria" w:hAnsi="Cambria"/>
        </w:rPr>
      </w:pPr>
      <w:r>
        <w:rPr>
          <w:rFonts w:ascii="Cambria" w:hAnsi="Cambria"/>
        </w:rPr>
        <w:t>PROJEKTNI ZADATAK 1</w:t>
      </w:r>
      <w:r w:rsidR="001D6870" w:rsidRPr="00DF26F3">
        <w:rPr>
          <w:rFonts w:ascii="Cambria" w:hAnsi="Cambria"/>
        </w:rPr>
        <w:t xml:space="preserve">. INFORMIRANJE ŠIRE JAVNOSTI - </w:t>
      </w:r>
      <w:r w:rsidR="00203FB8" w:rsidRPr="00203FB8">
        <w:rPr>
          <w:rFonts w:ascii="Cambria" w:hAnsi="Cambria"/>
        </w:rPr>
        <w:t>WEB OBJAVE</w:t>
      </w:r>
    </w:p>
    <w:p w14:paraId="41164B51" w14:textId="21DCF34E" w:rsidR="00EB1D1C" w:rsidRDefault="00EB1D1C" w:rsidP="00203FB8">
      <w:pPr>
        <w:numPr>
          <w:ilvl w:val="0"/>
          <w:numId w:val="14"/>
        </w:numPr>
        <w:contextualSpacing/>
        <w:rPr>
          <w:rFonts w:ascii="Cambria" w:hAnsi="Cambria"/>
        </w:rPr>
      </w:pPr>
      <w:r>
        <w:rPr>
          <w:rFonts w:ascii="Cambria" w:hAnsi="Cambria"/>
        </w:rPr>
        <w:t xml:space="preserve">PROJEKTNI ZADATAK 2. </w:t>
      </w:r>
      <w:r w:rsidRPr="00203FB8">
        <w:rPr>
          <w:rFonts w:ascii="Cambria" w:hAnsi="Cambria"/>
        </w:rPr>
        <w:t>PRIOP</w:t>
      </w:r>
      <w:r>
        <w:rPr>
          <w:rFonts w:ascii="Cambria" w:hAnsi="Cambria"/>
        </w:rPr>
        <w:t>Ć</w:t>
      </w:r>
      <w:r w:rsidRPr="00203FB8">
        <w:rPr>
          <w:rFonts w:ascii="Cambria" w:hAnsi="Cambria"/>
        </w:rPr>
        <w:t>ENJA ZA JAVNOST</w:t>
      </w:r>
    </w:p>
    <w:p w14:paraId="346EC543" w14:textId="1F96D7EA" w:rsidR="00EB1D1C" w:rsidRDefault="00EB1D1C" w:rsidP="00203FB8">
      <w:pPr>
        <w:numPr>
          <w:ilvl w:val="0"/>
          <w:numId w:val="14"/>
        </w:numPr>
        <w:contextualSpacing/>
        <w:rPr>
          <w:rFonts w:ascii="Cambria" w:hAnsi="Cambria"/>
        </w:rPr>
      </w:pPr>
      <w:r>
        <w:rPr>
          <w:rFonts w:ascii="Cambria" w:hAnsi="Cambria"/>
        </w:rPr>
        <w:t>PROJEKTNI ZADATAK 3. ORGANIZACIJA SASTANKA</w:t>
      </w:r>
    </w:p>
    <w:p w14:paraId="098245F8" w14:textId="24B87DED" w:rsidR="00203FB8" w:rsidRDefault="001D6870" w:rsidP="00EB1D1C">
      <w:pPr>
        <w:ind w:left="720" w:firstLine="720"/>
        <w:contextualSpacing/>
        <w:rPr>
          <w:rFonts w:ascii="Cambria" w:hAnsi="Cambria"/>
        </w:rPr>
      </w:pPr>
      <w:r w:rsidRPr="00DF26F3">
        <w:rPr>
          <w:rFonts w:ascii="Cambria" w:hAnsi="Cambria"/>
        </w:rPr>
        <w:t xml:space="preserve">FAZA </w:t>
      </w:r>
      <w:r w:rsidR="00EB1D1C">
        <w:rPr>
          <w:rFonts w:ascii="Cambria" w:hAnsi="Cambria"/>
        </w:rPr>
        <w:t>1</w:t>
      </w:r>
      <w:r w:rsidRPr="00DF26F3">
        <w:rPr>
          <w:rFonts w:ascii="Cambria" w:hAnsi="Cambria"/>
        </w:rPr>
        <w:t xml:space="preserve">. </w:t>
      </w:r>
      <w:r w:rsidR="00203FB8" w:rsidRPr="00203FB8">
        <w:rPr>
          <w:rFonts w:ascii="Cambria" w:hAnsi="Cambria"/>
        </w:rPr>
        <w:t>ORGANIZACIJA PRVOG INTERNOG SASTANKA - NP BRIJUNI</w:t>
      </w:r>
    </w:p>
    <w:p w14:paraId="54C3C417" w14:textId="2251A1CF" w:rsidR="00EB1D1C" w:rsidRPr="00203FB8" w:rsidRDefault="00EB1D1C" w:rsidP="00EB1D1C">
      <w:pPr>
        <w:ind w:left="720" w:firstLine="720"/>
        <w:contextualSpacing/>
        <w:rPr>
          <w:rFonts w:ascii="Cambria" w:hAnsi="Cambria"/>
        </w:rPr>
      </w:pPr>
      <w:r>
        <w:rPr>
          <w:rFonts w:ascii="Cambria" w:hAnsi="Cambria"/>
        </w:rPr>
        <w:t xml:space="preserve">FAZA 2. </w:t>
      </w:r>
      <w:r w:rsidRPr="00203FB8">
        <w:rPr>
          <w:rFonts w:ascii="Cambria" w:hAnsi="Cambria"/>
        </w:rPr>
        <w:t>ORGANIZACIJA DRUGOG INTERNOG SASTANKA - NP BRIJUNI</w:t>
      </w:r>
    </w:p>
    <w:p w14:paraId="74B4848B" w14:textId="705E0F48" w:rsidR="00203FB8" w:rsidRPr="00203FB8" w:rsidRDefault="001D6870" w:rsidP="00EB1D1C">
      <w:pPr>
        <w:ind w:left="720" w:firstLine="720"/>
        <w:contextualSpacing/>
        <w:rPr>
          <w:rFonts w:ascii="Cambria" w:hAnsi="Cambria"/>
        </w:rPr>
      </w:pPr>
      <w:r w:rsidRPr="00DF26F3">
        <w:rPr>
          <w:rFonts w:ascii="Cambria" w:hAnsi="Cambria"/>
        </w:rPr>
        <w:t xml:space="preserve">FAZA 3. </w:t>
      </w:r>
      <w:r w:rsidR="00203FB8" w:rsidRPr="00203FB8">
        <w:rPr>
          <w:rFonts w:ascii="Cambria" w:hAnsi="Cambria"/>
        </w:rPr>
        <w:t>ORGANIZACIJA PRVOG SUSRETA DIONIKA</w:t>
      </w:r>
    </w:p>
    <w:p w14:paraId="07E6A956" w14:textId="57067BF8" w:rsidR="00203FB8" w:rsidRDefault="001D6870" w:rsidP="00EB1D1C">
      <w:pPr>
        <w:ind w:left="720" w:firstLine="720"/>
        <w:contextualSpacing/>
        <w:rPr>
          <w:rFonts w:ascii="Cambria" w:hAnsi="Cambria"/>
        </w:rPr>
      </w:pPr>
      <w:r w:rsidRPr="00EB1D1C">
        <w:rPr>
          <w:rFonts w:ascii="Cambria" w:hAnsi="Cambria"/>
        </w:rPr>
        <w:t xml:space="preserve">FAZA </w:t>
      </w:r>
      <w:r w:rsidR="00EB1D1C">
        <w:rPr>
          <w:rFonts w:ascii="Cambria" w:hAnsi="Cambria"/>
        </w:rPr>
        <w:t>4</w:t>
      </w:r>
      <w:r w:rsidRPr="00EB1D1C">
        <w:rPr>
          <w:rFonts w:ascii="Cambria" w:hAnsi="Cambria"/>
        </w:rPr>
        <w:t xml:space="preserve">. </w:t>
      </w:r>
      <w:r w:rsidR="00203FB8" w:rsidRPr="00EB1D1C">
        <w:rPr>
          <w:rFonts w:ascii="Cambria" w:hAnsi="Cambria"/>
        </w:rPr>
        <w:t>ORGANIZACIJA DRUGOG SUSRETA DIONIKA</w:t>
      </w:r>
    </w:p>
    <w:p w14:paraId="2ECEB269" w14:textId="503D9DF8" w:rsidR="00EB1D1C" w:rsidRPr="00EB1D1C" w:rsidRDefault="00EB1D1C" w:rsidP="00EB1D1C">
      <w:pPr>
        <w:ind w:left="720" w:firstLine="720"/>
        <w:contextualSpacing/>
        <w:rPr>
          <w:rFonts w:ascii="Cambria" w:hAnsi="Cambria"/>
        </w:rPr>
      </w:pPr>
      <w:r>
        <w:rPr>
          <w:rFonts w:ascii="Cambria" w:hAnsi="Cambria"/>
        </w:rPr>
        <w:t xml:space="preserve">FAZA 5. </w:t>
      </w:r>
      <w:r w:rsidRPr="00203FB8">
        <w:rPr>
          <w:rFonts w:ascii="Cambria" w:hAnsi="Cambria"/>
        </w:rPr>
        <w:t>ORGANIZACIJA FINALNOG SUSRETA</w:t>
      </w:r>
    </w:p>
    <w:p w14:paraId="24A7BC3E" w14:textId="1B95A5CD" w:rsidR="00203FB8" w:rsidRPr="00203FB8" w:rsidRDefault="00EB1D1C" w:rsidP="00203FB8">
      <w:pPr>
        <w:numPr>
          <w:ilvl w:val="0"/>
          <w:numId w:val="14"/>
        </w:numPr>
        <w:contextualSpacing/>
        <w:rPr>
          <w:rFonts w:ascii="Cambria" w:hAnsi="Cambria"/>
        </w:rPr>
      </w:pPr>
      <w:r>
        <w:rPr>
          <w:rFonts w:ascii="Cambria" w:hAnsi="Cambria"/>
        </w:rPr>
        <w:t>PROJEKTNI ZADATAK 4</w:t>
      </w:r>
      <w:r w:rsidR="001D6870" w:rsidRPr="00DF26F3">
        <w:rPr>
          <w:rFonts w:ascii="Cambria" w:hAnsi="Cambria"/>
        </w:rPr>
        <w:t xml:space="preserve">. </w:t>
      </w:r>
      <w:r w:rsidR="00203FB8" w:rsidRPr="00203FB8">
        <w:rPr>
          <w:rFonts w:ascii="Cambria" w:hAnsi="Cambria"/>
        </w:rPr>
        <w:t>IZGLAŠAVANJE MJERA</w:t>
      </w:r>
    </w:p>
    <w:p w14:paraId="52479F21" w14:textId="53FC693E" w:rsidR="00203FB8" w:rsidRPr="00203FB8" w:rsidRDefault="00EB1D1C" w:rsidP="00203FB8">
      <w:pPr>
        <w:numPr>
          <w:ilvl w:val="0"/>
          <w:numId w:val="14"/>
        </w:numPr>
        <w:contextualSpacing/>
        <w:rPr>
          <w:rFonts w:ascii="Cambria" w:hAnsi="Cambria"/>
        </w:rPr>
      </w:pPr>
      <w:r>
        <w:rPr>
          <w:rFonts w:ascii="Cambria" w:hAnsi="Cambria"/>
        </w:rPr>
        <w:t>PROJEKTNI ZADATAK 5</w:t>
      </w:r>
      <w:r w:rsidR="001D6870" w:rsidRPr="00DF26F3">
        <w:rPr>
          <w:rFonts w:ascii="Cambria" w:hAnsi="Cambria"/>
        </w:rPr>
        <w:t xml:space="preserve">. </w:t>
      </w:r>
      <w:r w:rsidR="00203FB8" w:rsidRPr="00203FB8">
        <w:rPr>
          <w:rFonts w:ascii="Cambria" w:hAnsi="Cambria"/>
        </w:rPr>
        <w:t>IZRADA ELABORATA PRILAGODBE I UBLAŽAVANJA KLIMATSKIH PROMJENA</w:t>
      </w:r>
    </w:p>
    <w:p w14:paraId="545D4CC0" w14:textId="77777777" w:rsidR="00F67C83" w:rsidRPr="00F67C83" w:rsidRDefault="00F67C83" w:rsidP="00370AD1">
      <w:pPr>
        <w:spacing w:after="0"/>
        <w:rPr>
          <w:rFonts w:ascii="Cambria" w:hAnsi="Cambria"/>
        </w:rPr>
      </w:pPr>
    </w:p>
    <w:p w14:paraId="252D361A" w14:textId="05512EF7" w:rsidR="00022797" w:rsidRDefault="00195D23" w:rsidP="00195D23">
      <w:pPr>
        <w:jc w:val="both"/>
        <w:rPr>
          <w:rFonts w:ascii="Cambria" w:hAnsi="Cambria"/>
          <w:iCs/>
        </w:rPr>
      </w:pPr>
      <w:r w:rsidRPr="00195D23">
        <w:rPr>
          <w:rFonts w:ascii="Cambria" w:hAnsi="Cambria"/>
          <w:iCs/>
        </w:rPr>
        <w:lastRenderedPageBreak/>
        <w:t xml:space="preserve">Glavni problemi koji se žele riješiti </w:t>
      </w:r>
      <w:r w:rsidR="00742A4C">
        <w:rPr>
          <w:rFonts w:ascii="Cambria" w:hAnsi="Cambria"/>
          <w:iCs/>
        </w:rPr>
        <w:t>uključivanjem dionika u upravljanje</w:t>
      </w:r>
      <w:r w:rsidR="00022797">
        <w:rPr>
          <w:rFonts w:ascii="Cambria" w:hAnsi="Cambria"/>
          <w:iCs/>
        </w:rPr>
        <w:t xml:space="preserve"> odnosno izglašavanje mjera ublažavanja klimatskih promjena u Nacionalnom parku Brijuni su izbjegavanje sukoba i nesuglasica između dionika i Javne ustanove te zajedničko planiranje i unapređenje Nacionalnog parka. Također izradom </w:t>
      </w:r>
      <w:r w:rsidR="008F4F6B">
        <w:rPr>
          <w:rFonts w:ascii="Cambria" w:hAnsi="Cambria"/>
          <w:iCs/>
        </w:rPr>
        <w:t xml:space="preserve">elaborata </w:t>
      </w:r>
      <w:r w:rsidR="00022797" w:rsidRPr="00022797">
        <w:rPr>
          <w:rFonts w:ascii="Cambria" w:hAnsi="Cambria"/>
          <w:iCs/>
        </w:rPr>
        <w:t xml:space="preserve"> prilagodbe i ublažavanja utjecaja klimatskih promjena u NP Brijuni</w:t>
      </w:r>
      <w:r w:rsidR="00022797">
        <w:rPr>
          <w:rFonts w:ascii="Cambria" w:hAnsi="Cambria"/>
          <w:iCs/>
        </w:rPr>
        <w:t xml:space="preserve"> </w:t>
      </w:r>
      <w:r w:rsidR="008F4F6B">
        <w:rPr>
          <w:rFonts w:ascii="Cambria" w:hAnsi="Cambria"/>
          <w:iCs/>
        </w:rPr>
        <w:t>omogućit će se bolja</w:t>
      </w:r>
      <w:r w:rsidR="00022797">
        <w:rPr>
          <w:rFonts w:ascii="Cambria" w:hAnsi="Cambria"/>
          <w:iCs/>
        </w:rPr>
        <w:t xml:space="preserve"> revizij</w:t>
      </w:r>
      <w:r w:rsidR="008F4F6B">
        <w:rPr>
          <w:rFonts w:ascii="Cambria" w:hAnsi="Cambria"/>
          <w:iCs/>
        </w:rPr>
        <w:t>a</w:t>
      </w:r>
      <w:r w:rsidR="00022797">
        <w:rPr>
          <w:rFonts w:ascii="Cambria" w:hAnsi="Cambria"/>
          <w:iCs/>
        </w:rPr>
        <w:t xml:space="preserve"> plana upravljanja ubacivanje</w:t>
      </w:r>
      <w:r w:rsidR="008F4F6B">
        <w:rPr>
          <w:rFonts w:ascii="Cambria" w:hAnsi="Cambria"/>
          <w:iCs/>
        </w:rPr>
        <w:t>m</w:t>
      </w:r>
      <w:r w:rsidR="00022797">
        <w:rPr>
          <w:rFonts w:ascii="Cambria" w:hAnsi="Cambria"/>
          <w:iCs/>
        </w:rPr>
        <w:t xml:space="preserve"> mjer</w:t>
      </w:r>
      <w:r w:rsidR="008F4F6B">
        <w:rPr>
          <w:rFonts w:ascii="Cambria" w:hAnsi="Cambria"/>
          <w:iCs/>
        </w:rPr>
        <w:t>a</w:t>
      </w:r>
      <w:r w:rsidR="00022797">
        <w:rPr>
          <w:rFonts w:ascii="Cambria" w:hAnsi="Cambria"/>
          <w:iCs/>
        </w:rPr>
        <w:t xml:space="preserve"> prilagodbe na klimatske promjene.</w:t>
      </w:r>
    </w:p>
    <w:p w14:paraId="79A48A1A" w14:textId="4B737DC4" w:rsidR="001A7792" w:rsidRPr="001A7792" w:rsidRDefault="001A7792" w:rsidP="001A7792">
      <w:pPr>
        <w:spacing w:after="0" w:line="240" w:lineRule="auto"/>
        <w:jc w:val="both"/>
        <w:rPr>
          <w:rFonts w:ascii="Cambria" w:eastAsia="MS Mincho" w:hAnsi="Cambria" w:cs="Times New Roman"/>
          <w:b/>
          <w:bCs/>
          <w:color w:val="000000"/>
        </w:rPr>
      </w:pPr>
      <w:r w:rsidRPr="001A7792">
        <w:rPr>
          <w:rFonts w:ascii="Cambria" w:eastAsia="MS Mincho" w:hAnsi="Cambria" w:cs="Times New Roman"/>
          <w:b/>
          <w:bCs/>
          <w:color w:val="000000"/>
          <w:u w:val="single"/>
        </w:rPr>
        <w:t>Specifični ciljevi projektnog zadatka</w:t>
      </w:r>
      <w:r w:rsidRPr="001A7792">
        <w:rPr>
          <w:rFonts w:ascii="Cambria" w:eastAsia="MS Mincho" w:hAnsi="Cambria" w:cs="Times New Roman"/>
          <w:b/>
          <w:bCs/>
          <w:color w:val="000000"/>
        </w:rPr>
        <w:t>:</w:t>
      </w:r>
    </w:p>
    <w:p w14:paraId="385306C0" w14:textId="77777777" w:rsidR="001A7792" w:rsidRPr="001A7792" w:rsidRDefault="001A7792" w:rsidP="001A7792">
      <w:pPr>
        <w:spacing w:after="0" w:line="240" w:lineRule="auto"/>
        <w:jc w:val="both"/>
        <w:rPr>
          <w:rFonts w:ascii="Cambria" w:eastAsia="MS Mincho" w:hAnsi="Cambria" w:cs="Times New Roman"/>
          <w:color w:val="000000"/>
        </w:rPr>
      </w:pPr>
    </w:p>
    <w:p w14:paraId="6436BE9A" w14:textId="4EF80362" w:rsidR="001A7792" w:rsidRPr="001A7792" w:rsidRDefault="001A7792" w:rsidP="001A7792">
      <w:pPr>
        <w:spacing w:after="0" w:line="240" w:lineRule="auto"/>
        <w:jc w:val="both"/>
        <w:rPr>
          <w:rFonts w:ascii="Cambria" w:eastAsia="MS Mincho" w:hAnsi="Cambria" w:cs="Times New Roman"/>
          <w:color w:val="000000"/>
        </w:rPr>
      </w:pPr>
      <w:r w:rsidRPr="001A7792">
        <w:rPr>
          <w:rFonts w:ascii="Cambria" w:eastAsia="MS Mincho" w:hAnsi="Cambria" w:cs="Times New Roman"/>
          <w:color w:val="000000"/>
        </w:rPr>
        <w:t xml:space="preserve">Specifični ciljevi projektnog zadatka su </w:t>
      </w:r>
      <w:r w:rsidR="00DF26F3">
        <w:rPr>
          <w:rFonts w:ascii="Cambria" w:eastAsia="MS Mincho" w:hAnsi="Cambria" w:cs="Times New Roman"/>
          <w:color w:val="000000"/>
        </w:rPr>
        <w:t>jačanje odnosa djelat</w:t>
      </w:r>
      <w:r w:rsidR="008F4F6B">
        <w:rPr>
          <w:rFonts w:ascii="Cambria" w:eastAsia="MS Mincho" w:hAnsi="Cambria" w:cs="Times New Roman"/>
          <w:color w:val="000000"/>
        </w:rPr>
        <w:t>n</w:t>
      </w:r>
      <w:r w:rsidR="00DF26F3">
        <w:rPr>
          <w:rFonts w:ascii="Cambria" w:eastAsia="MS Mincho" w:hAnsi="Cambria" w:cs="Times New Roman"/>
          <w:color w:val="000000"/>
        </w:rPr>
        <w:t xml:space="preserve">ika i dionika </w:t>
      </w:r>
      <w:r w:rsidR="008F4F6B">
        <w:rPr>
          <w:rFonts w:ascii="Cambria" w:eastAsia="MS Mincho" w:hAnsi="Cambria" w:cs="Times New Roman"/>
          <w:color w:val="000000"/>
        </w:rPr>
        <w:t>te</w:t>
      </w:r>
      <w:r w:rsidRPr="001A7792">
        <w:rPr>
          <w:rFonts w:ascii="Cambria" w:eastAsia="MS Mincho" w:hAnsi="Cambria" w:cs="Times New Roman"/>
          <w:color w:val="000000"/>
        </w:rPr>
        <w:t xml:space="preserve"> uspostava boljeg upravljanja </w:t>
      </w:r>
      <w:r w:rsidR="00DF26F3">
        <w:rPr>
          <w:rFonts w:ascii="Cambria" w:eastAsia="MS Mincho" w:hAnsi="Cambria" w:cs="Times New Roman"/>
          <w:color w:val="000000"/>
        </w:rPr>
        <w:t xml:space="preserve">i zaštite prirode </w:t>
      </w:r>
      <w:r w:rsidRPr="001A7792">
        <w:rPr>
          <w:rFonts w:ascii="Cambria" w:eastAsia="MS Mincho" w:hAnsi="Cambria" w:cs="Times New Roman"/>
          <w:color w:val="000000"/>
        </w:rPr>
        <w:t>u Javnoj ustanovi N</w:t>
      </w:r>
      <w:r>
        <w:rPr>
          <w:rFonts w:ascii="Cambria" w:eastAsia="MS Mincho" w:hAnsi="Cambria" w:cs="Times New Roman"/>
          <w:color w:val="000000"/>
        </w:rPr>
        <w:t>acionalni park</w:t>
      </w:r>
      <w:r w:rsidRPr="001A7792">
        <w:rPr>
          <w:rFonts w:ascii="Cambria" w:eastAsia="MS Mincho" w:hAnsi="Cambria" w:cs="Times New Roman"/>
          <w:color w:val="000000"/>
        </w:rPr>
        <w:t xml:space="preserve"> Brijuni i to</w:t>
      </w:r>
      <w:r w:rsidR="00DF26F3">
        <w:rPr>
          <w:rFonts w:ascii="Cambria" w:eastAsia="MS Mincho" w:hAnsi="Cambria" w:cs="Times New Roman"/>
          <w:color w:val="000000"/>
        </w:rPr>
        <w:t xml:space="preserve"> putem sljedećih faza</w:t>
      </w:r>
      <w:r w:rsidR="00B85833">
        <w:rPr>
          <w:rFonts w:ascii="Cambria" w:eastAsia="MS Mincho" w:hAnsi="Cambria" w:cs="Times New Roman"/>
          <w:color w:val="000000"/>
        </w:rPr>
        <w:t xml:space="preserve"> u projektnim zadacima</w:t>
      </w:r>
      <w:r w:rsidRPr="001A7792">
        <w:rPr>
          <w:rFonts w:ascii="Cambria" w:eastAsia="MS Mincho" w:hAnsi="Cambria" w:cs="Times New Roman"/>
          <w:color w:val="000000"/>
        </w:rPr>
        <w:t>:</w:t>
      </w:r>
    </w:p>
    <w:p w14:paraId="233B0565" w14:textId="375B42AA" w:rsidR="001A7792" w:rsidRDefault="001A7792" w:rsidP="001A7792">
      <w:pPr>
        <w:spacing w:after="0" w:line="240" w:lineRule="auto"/>
        <w:jc w:val="both"/>
        <w:rPr>
          <w:rFonts w:ascii="Cambria" w:eastAsia="MS Mincho" w:hAnsi="Cambria" w:cs="Times New Roman"/>
          <w:color w:val="000000"/>
        </w:rPr>
      </w:pPr>
    </w:p>
    <w:p w14:paraId="3E3B4750" w14:textId="764DC2B3" w:rsidR="00DF26F3" w:rsidRDefault="00374990" w:rsidP="00DF26F3">
      <w:pPr>
        <w:numPr>
          <w:ilvl w:val="0"/>
          <w:numId w:val="15"/>
        </w:numPr>
        <w:contextualSpacing/>
        <w:rPr>
          <w:rFonts w:ascii="Cambria" w:hAnsi="Cambria"/>
          <w:u w:val="single"/>
        </w:rPr>
      </w:pPr>
      <w:r w:rsidRPr="00374990">
        <w:rPr>
          <w:rFonts w:ascii="Cambria" w:hAnsi="Cambria"/>
          <w:u w:val="single"/>
        </w:rPr>
        <w:t>PROJEKTNI ZADATAK 1.</w:t>
      </w:r>
      <w:r w:rsidR="00DF26F3">
        <w:rPr>
          <w:rFonts w:ascii="Cambria" w:hAnsi="Cambria"/>
          <w:u w:val="single"/>
        </w:rPr>
        <w:t xml:space="preserve"> INFORMIRANJE ŠIRE JAVNOSTI - </w:t>
      </w:r>
      <w:r w:rsidR="00DF26F3" w:rsidRPr="00203FB8">
        <w:rPr>
          <w:rFonts w:ascii="Cambria" w:hAnsi="Cambria"/>
          <w:u w:val="single"/>
        </w:rPr>
        <w:t>WEB OBJAVE</w:t>
      </w:r>
    </w:p>
    <w:p w14:paraId="3444C383" w14:textId="1E29FA8B" w:rsidR="00374990" w:rsidRDefault="00DF26F3" w:rsidP="00374990">
      <w:pPr>
        <w:ind w:left="720"/>
        <w:contextualSpacing/>
        <w:jc w:val="both"/>
        <w:rPr>
          <w:rFonts w:ascii="Cambria" w:hAnsi="Cambria"/>
        </w:rPr>
      </w:pPr>
      <w:r w:rsidRPr="00DF26F3">
        <w:rPr>
          <w:rFonts w:ascii="Cambria" w:hAnsi="Cambria"/>
        </w:rPr>
        <w:t>Pomoću web platforme (</w:t>
      </w:r>
      <w:hyperlink r:id="rId8" w:history="1">
        <w:r w:rsidR="007667D9" w:rsidRPr="00C0029C">
          <w:rPr>
            <w:rStyle w:val="Hiperveza"/>
            <w:rFonts w:ascii="Cambria" w:hAnsi="Cambria"/>
          </w:rPr>
          <w:t>https://www.np-brijuni.hr/hr/eu-projekti/projekti-u-tijeku/mpa-engage</w:t>
        </w:r>
      </w:hyperlink>
      <w:r w:rsidR="007667D9">
        <w:rPr>
          <w:rFonts w:ascii="Cambria" w:hAnsi="Cambria"/>
        </w:rPr>
        <w:t>) informirati i približiti javnosti rad i postignuća proj</w:t>
      </w:r>
      <w:r w:rsidR="0074082F">
        <w:rPr>
          <w:rFonts w:ascii="Cambria" w:hAnsi="Cambria"/>
        </w:rPr>
        <w:t>ek</w:t>
      </w:r>
      <w:r w:rsidR="007667D9">
        <w:rPr>
          <w:rFonts w:ascii="Cambria" w:hAnsi="Cambria"/>
        </w:rPr>
        <w:t xml:space="preserve">ta </w:t>
      </w:r>
      <w:r w:rsidR="008F4F6B">
        <w:rPr>
          <w:rFonts w:ascii="Cambria" w:hAnsi="Cambria"/>
        </w:rPr>
        <w:t>kroz</w:t>
      </w:r>
      <w:r w:rsidR="007667D9">
        <w:rPr>
          <w:rFonts w:ascii="Cambria" w:hAnsi="Cambria"/>
        </w:rPr>
        <w:t xml:space="preserve"> m</w:t>
      </w:r>
      <w:r w:rsidRPr="00203FB8">
        <w:rPr>
          <w:rFonts w:ascii="Cambria" w:hAnsi="Cambria"/>
        </w:rPr>
        <w:t xml:space="preserve">inimalno 6 objava </w:t>
      </w:r>
      <w:r w:rsidR="007667D9">
        <w:rPr>
          <w:rFonts w:ascii="Cambria" w:hAnsi="Cambria"/>
        </w:rPr>
        <w:t>prilagođenih široj javnosti.</w:t>
      </w:r>
      <w:r w:rsidR="007667D9" w:rsidRPr="007667D9">
        <w:rPr>
          <w:rFonts w:ascii="Cambria" w:hAnsi="Cambria"/>
        </w:rPr>
        <w:t xml:space="preserve"> </w:t>
      </w:r>
      <w:r w:rsidR="007667D9">
        <w:rPr>
          <w:rFonts w:ascii="Cambria" w:hAnsi="Cambria"/>
        </w:rPr>
        <w:t>Predviđena frekvencija objava je 1 mjesečno u vremenu trajanja ugovora i sadržaj istih mora se doticati rezultata, procesa uključivanja dionika</w:t>
      </w:r>
      <w:r w:rsidR="00DC480E">
        <w:rPr>
          <w:rFonts w:ascii="Cambria" w:hAnsi="Cambria"/>
        </w:rPr>
        <w:t xml:space="preserve"> te</w:t>
      </w:r>
      <w:r w:rsidR="007667D9">
        <w:rPr>
          <w:rFonts w:ascii="Cambria" w:hAnsi="Cambria"/>
        </w:rPr>
        <w:t xml:space="preserve"> novosti. Minimalni broj znakova po objavi ne smije biti manj</w:t>
      </w:r>
      <w:r w:rsidR="00DC480E">
        <w:rPr>
          <w:rFonts w:ascii="Cambria" w:hAnsi="Cambria"/>
        </w:rPr>
        <w:t>i</w:t>
      </w:r>
      <w:r w:rsidR="007667D9">
        <w:rPr>
          <w:rFonts w:ascii="Cambria" w:hAnsi="Cambria"/>
        </w:rPr>
        <w:t xml:space="preserve"> od 2000 znakova (bez brojanja razmaka).</w:t>
      </w:r>
      <w:r w:rsidR="00656AB8">
        <w:rPr>
          <w:rFonts w:ascii="Cambria" w:hAnsi="Cambria"/>
        </w:rPr>
        <w:t xml:space="preserve"> </w:t>
      </w:r>
    </w:p>
    <w:p w14:paraId="13F7ADF0" w14:textId="77777777" w:rsidR="00374990" w:rsidRDefault="00374990" w:rsidP="00374990">
      <w:pPr>
        <w:ind w:left="720"/>
        <w:contextualSpacing/>
        <w:jc w:val="both"/>
        <w:rPr>
          <w:rFonts w:ascii="Cambria" w:hAnsi="Cambria"/>
        </w:rPr>
      </w:pPr>
    </w:p>
    <w:p w14:paraId="186E4669" w14:textId="25F3A6D3" w:rsidR="00374990" w:rsidRPr="00374990" w:rsidRDefault="00374990" w:rsidP="00374990">
      <w:pPr>
        <w:pStyle w:val="Odlomakpopisa"/>
        <w:numPr>
          <w:ilvl w:val="0"/>
          <w:numId w:val="15"/>
        </w:numPr>
        <w:jc w:val="both"/>
        <w:rPr>
          <w:rFonts w:ascii="Cambria" w:hAnsi="Cambria"/>
        </w:rPr>
      </w:pPr>
      <w:r w:rsidRPr="00374990">
        <w:rPr>
          <w:rFonts w:ascii="Cambria" w:hAnsi="Cambria"/>
          <w:u w:val="single"/>
        </w:rPr>
        <w:t>PROJEKTNI ZADATAK 2. PRIOPĆENJA ZA JAVNOST</w:t>
      </w:r>
    </w:p>
    <w:p w14:paraId="44EA92C6" w14:textId="25542153" w:rsidR="00374990" w:rsidRPr="00374990" w:rsidRDefault="00374990" w:rsidP="00374990">
      <w:pPr>
        <w:ind w:left="720"/>
        <w:contextualSpacing/>
        <w:jc w:val="both"/>
        <w:rPr>
          <w:rFonts w:ascii="Cambria" w:hAnsi="Cambria"/>
        </w:rPr>
      </w:pPr>
      <w:r w:rsidRPr="00374990">
        <w:rPr>
          <w:rFonts w:ascii="Cambria" w:hAnsi="Cambria"/>
        </w:rPr>
        <w:t xml:space="preserve">Putem lokalnih medija (web stranica, novina, radija i slično) potrebno je informirati i približiti javnosti rad i postignuća projekta pomoću minimalno 3 priopćenja prilagođenih široj javnosti. Predviđena frekvencija objava je jedno priopćenje svaka 2 mjeseca u vremenu trajanja ugovora i sadržaj istih mora se doticati prezentacije projekta i rezultata procjene ranjivosti, procesa uključivanja dionika i prijedlog mjera za ublažavanje klimatskih promjena te prezentaciju rezultata i </w:t>
      </w:r>
      <w:r w:rsidR="008F4F6B">
        <w:rPr>
          <w:rFonts w:ascii="Cambria" w:hAnsi="Cambria"/>
        </w:rPr>
        <w:t>elaborata</w:t>
      </w:r>
      <w:r w:rsidRPr="00374990">
        <w:rPr>
          <w:rFonts w:ascii="Cambria" w:hAnsi="Cambria"/>
        </w:rPr>
        <w:t>. Minimalni broj znakova po priopćenju ne smije biti manji od 5000 znakova (bez brojanja razmaka).</w:t>
      </w:r>
    </w:p>
    <w:p w14:paraId="4FDA0272" w14:textId="77777777" w:rsidR="00374990" w:rsidRPr="00203FB8" w:rsidRDefault="00374990" w:rsidP="00BA4EF6">
      <w:pPr>
        <w:ind w:left="720"/>
        <w:contextualSpacing/>
        <w:jc w:val="both"/>
        <w:rPr>
          <w:rFonts w:ascii="Cambria" w:hAnsi="Cambria"/>
        </w:rPr>
      </w:pPr>
    </w:p>
    <w:p w14:paraId="1F42626C" w14:textId="77777777" w:rsidR="007667D9" w:rsidRPr="007667D9" w:rsidRDefault="007667D9" w:rsidP="007667D9">
      <w:pPr>
        <w:ind w:left="720"/>
        <w:contextualSpacing/>
        <w:rPr>
          <w:rFonts w:ascii="Cambria" w:hAnsi="Cambria"/>
          <w:u w:val="single"/>
        </w:rPr>
      </w:pPr>
    </w:p>
    <w:p w14:paraId="3939FAD1" w14:textId="0E9AF5D4" w:rsidR="00374990" w:rsidRPr="00B95232" w:rsidRDefault="00374990" w:rsidP="00374990">
      <w:pPr>
        <w:numPr>
          <w:ilvl w:val="0"/>
          <w:numId w:val="15"/>
        </w:numPr>
        <w:contextualSpacing/>
        <w:rPr>
          <w:rFonts w:ascii="Cambria" w:hAnsi="Cambria"/>
          <w:u w:val="single"/>
        </w:rPr>
      </w:pPr>
      <w:r w:rsidRPr="00B95232">
        <w:rPr>
          <w:rFonts w:ascii="Cambria" w:hAnsi="Cambria"/>
          <w:u w:val="single"/>
        </w:rPr>
        <w:t>PROJEKTNI ZADATAK 3. ORGANIZACIJA SASTANKA</w:t>
      </w:r>
    </w:p>
    <w:p w14:paraId="3F7035A6" w14:textId="77777777" w:rsidR="00374990" w:rsidRPr="00B95232" w:rsidRDefault="00374990" w:rsidP="00374990">
      <w:pPr>
        <w:numPr>
          <w:ilvl w:val="1"/>
          <w:numId w:val="15"/>
        </w:numPr>
        <w:contextualSpacing/>
        <w:jc w:val="both"/>
        <w:rPr>
          <w:rFonts w:ascii="Cambria" w:hAnsi="Cambria"/>
        </w:rPr>
      </w:pPr>
      <w:r w:rsidRPr="00B95232">
        <w:rPr>
          <w:rFonts w:ascii="Cambria" w:hAnsi="Cambria"/>
        </w:rPr>
        <w:t>FAZA 1. ORGANIZACIJA PRVOG INTERNOG SASTANKA - NP BRIJUNI</w:t>
      </w:r>
    </w:p>
    <w:p w14:paraId="3856E4D0" w14:textId="6E15D6CB" w:rsidR="008C12FE" w:rsidRDefault="00374990" w:rsidP="00374990">
      <w:pPr>
        <w:ind w:left="1440"/>
        <w:contextualSpacing/>
        <w:jc w:val="both"/>
        <w:rPr>
          <w:rFonts w:ascii="Cambria" w:hAnsi="Cambria"/>
        </w:rPr>
      </w:pPr>
      <w:r w:rsidRPr="00374990">
        <w:rPr>
          <w:rFonts w:ascii="Cambria" w:eastAsia="MS Mincho" w:hAnsi="Cambria" w:cs="Times New Roman"/>
        </w:rPr>
        <w:t>U</w:t>
      </w:r>
      <w:r w:rsidRPr="00374990">
        <w:rPr>
          <w:rFonts w:ascii="Cambria" w:hAnsi="Cambria"/>
        </w:rPr>
        <w:t xml:space="preserve">ključivanje svih </w:t>
      </w:r>
      <w:r w:rsidR="008C12FE">
        <w:rPr>
          <w:rFonts w:ascii="Cambria" w:hAnsi="Cambria"/>
        </w:rPr>
        <w:t xml:space="preserve">djelatnika </w:t>
      </w:r>
      <w:r w:rsidRPr="00374990">
        <w:rPr>
          <w:rFonts w:ascii="Cambria" w:hAnsi="Cambria"/>
        </w:rPr>
        <w:t>službi</w:t>
      </w:r>
      <w:r w:rsidR="008C12FE">
        <w:rPr>
          <w:rFonts w:ascii="Cambria" w:hAnsi="Cambria"/>
        </w:rPr>
        <w:t xml:space="preserve"> i ravnatelja</w:t>
      </w:r>
      <w:r w:rsidRPr="00374990">
        <w:rPr>
          <w:rFonts w:ascii="Cambria" w:hAnsi="Cambria"/>
        </w:rPr>
        <w:t xml:space="preserve"> NP Brijuni kroz prezentaciju rada i rezultata projekta te budućih ciljeva u zaštiti i upravljanju uvelike će pridonijeti zajedničkom procesu izglašavanja mjera</w:t>
      </w:r>
      <w:r w:rsidR="008F4F6B">
        <w:rPr>
          <w:rFonts w:ascii="Cambria" w:hAnsi="Cambria"/>
        </w:rPr>
        <w:t xml:space="preserve"> </w:t>
      </w:r>
      <w:r w:rsidRPr="00374990">
        <w:rPr>
          <w:rFonts w:ascii="Cambria" w:hAnsi="Cambria"/>
        </w:rPr>
        <w:t xml:space="preserve">te učinkovitijoj zaštiti i boljem upravljanju. </w:t>
      </w:r>
      <w:bookmarkStart w:id="4" w:name="_Hlk73016852"/>
      <w:bookmarkStart w:id="5" w:name="_Hlk72921043"/>
      <w:r w:rsidRPr="00374990">
        <w:rPr>
          <w:rFonts w:ascii="Cambria" w:hAnsi="Cambria"/>
        </w:rPr>
        <w:t>Troškovi logistike za organizaciju susreta i sastanka biti će u trošku JU NP Brijuni.</w:t>
      </w:r>
      <w:bookmarkEnd w:id="4"/>
      <w:r w:rsidRPr="00374990">
        <w:rPr>
          <w:rFonts w:ascii="Cambria" w:hAnsi="Cambria"/>
        </w:rPr>
        <w:t xml:space="preserve"> Sastanak mora sadržavati prezentaciju rezultata MPA Engage, prezentaciju nadolazećeg procesa </w:t>
      </w:r>
      <w:bookmarkEnd w:id="5"/>
      <w:r w:rsidRPr="00374990">
        <w:rPr>
          <w:rFonts w:ascii="Cambria" w:hAnsi="Cambria"/>
        </w:rPr>
        <w:t>kao i dogovor oko smjera zajedničke strategije zaštite.</w:t>
      </w:r>
      <w:r w:rsidR="00394188">
        <w:rPr>
          <w:rFonts w:ascii="Cambria" w:hAnsi="Cambria"/>
        </w:rPr>
        <w:t xml:space="preserve"> </w:t>
      </w:r>
      <w:r w:rsidRPr="00374990">
        <w:rPr>
          <w:rFonts w:ascii="Cambria" w:hAnsi="Cambria"/>
        </w:rPr>
        <w:t>Na sastanku će se prezentirati dosadašnji rad na projektu</w:t>
      </w:r>
      <w:r w:rsidR="008C12FE">
        <w:rPr>
          <w:rFonts w:ascii="Cambria" w:hAnsi="Cambria"/>
        </w:rPr>
        <w:t>, rezultati, ciljevi i nadolazeći proces</w:t>
      </w:r>
      <w:r w:rsidRPr="00374990">
        <w:rPr>
          <w:rFonts w:ascii="Cambria" w:hAnsi="Cambria"/>
        </w:rPr>
        <w:t xml:space="preserve">. </w:t>
      </w:r>
      <w:r w:rsidR="008C12FE" w:rsidRPr="008C12FE">
        <w:rPr>
          <w:rFonts w:ascii="Cambria" w:hAnsi="Cambria"/>
        </w:rPr>
        <w:t>Na sastanku će biti izvršena revizija ponuđenih mjera od strane projekt</w:t>
      </w:r>
      <w:r w:rsidR="008F4F6B">
        <w:rPr>
          <w:rFonts w:ascii="Cambria" w:hAnsi="Cambria"/>
        </w:rPr>
        <w:t>nih partnera</w:t>
      </w:r>
      <w:r w:rsidR="008C12FE" w:rsidRPr="008C12FE">
        <w:rPr>
          <w:rFonts w:ascii="Cambria" w:hAnsi="Cambria"/>
        </w:rPr>
        <w:t xml:space="preserve"> te će se odabrati mjere koje će biti predložene za javno glasanje</w:t>
      </w:r>
      <w:r w:rsidR="008C12FE">
        <w:rPr>
          <w:rFonts w:ascii="Cambria" w:hAnsi="Cambria"/>
        </w:rPr>
        <w:t>.</w:t>
      </w:r>
    </w:p>
    <w:p w14:paraId="6ABA013A" w14:textId="124691DF" w:rsidR="00374990" w:rsidRPr="00374990" w:rsidRDefault="00374990" w:rsidP="00374990">
      <w:pPr>
        <w:ind w:left="1440"/>
        <w:contextualSpacing/>
        <w:jc w:val="both"/>
        <w:rPr>
          <w:rFonts w:ascii="Cambria" w:hAnsi="Cambria"/>
          <w:u w:val="single"/>
        </w:rPr>
      </w:pPr>
      <w:r w:rsidRPr="00374990">
        <w:rPr>
          <w:rFonts w:ascii="Cambria" w:hAnsi="Cambria"/>
        </w:rPr>
        <w:t>Troškovi logistike za organizaciju susreta i sastanka biti će u trošku JU NP Brijuni.</w:t>
      </w:r>
    </w:p>
    <w:p w14:paraId="5A6E8317" w14:textId="77777777" w:rsidR="00374990" w:rsidRDefault="00374990" w:rsidP="00374990">
      <w:pPr>
        <w:ind w:left="1440"/>
        <w:contextualSpacing/>
        <w:jc w:val="both"/>
        <w:rPr>
          <w:rFonts w:ascii="Cambria" w:hAnsi="Cambria"/>
          <w:u w:val="single"/>
        </w:rPr>
      </w:pPr>
    </w:p>
    <w:p w14:paraId="3ECE1756" w14:textId="77777777" w:rsidR="00374990" w:rsidRPr="00B95232" w:rsidRDefault="00374990" w:rsidP="00374990">
      <w:pPr>
        <w:numPr>
          <w:ilvl w:val="1"/>
          <w:numId w:val="15"/>
        </w:numPr>
        <w:contextualSpacing/>
        <w:jc w:val="both"/>
        <w:rPr>
          <w:rFonts w:ascii="Cambria" w:hAnsi="Cambria"/>
          <w:u w:val="single"/>
        </w:rPr>
      </w:pPr>
      <w:r w:rsidRPr="00B95232">
        <w:rPr>
          <w:rFonts w:ascii="Cambria" w:hAnsi="Cambria"/>
          <w:u w:val="single"/>
        </w:rPr>
        <w:t xml:space="preserve">FAZA 2. ORGANIZACIJA DRUGOG INTERNOG SASTANKA - NP BRIJUNI </w:t>
      </w:r>
    </w:p>
    <w:p w14:paraId="6FC5E32E" w14:textId="5BCB143E" w:rsidR="008C12FE" w:rsidRPr="008C12FE" w:rsidRDefault="008C12FE" w:rsidP="008C12FE">
      <w:pPr>
        <w:ind w:left="1440"/>
        <w:contextualSpacing/>
        <w:jc w:val="both"/>
        <w:rPr>
          <w:rFonts w:ascii="Cambria" w:hAnsi="Cambria"/>
          <w:u w:val="single"/>
        </w:rPr>
      </w:pPr>
      <w:r w:rsidRPr="008C12FE">
        <w:rPr>
          <w:rFonts w:ascii="Cambria" w:hAnsi="Cambria"/>
        </w:rPr>
        <w:t xml:space="preserve">Na sastanku će biti </w:t>
      </w:r>
      <w:r w:rsidR="00374990" w:rsidRPr="008C12FE">
        <w:rPr>
          <w:rFonts w:ascii="Cambria" w:hAnsi="Cambria"/>
        </w:rPr>
        <w:t>dogovor oko smjera zajedničke strategije zaštite kroz reviziju Plana upravljanja</w:t>
      </w:r>
      <w:r>
        <w:rPr>
          <w:rFonts w:ascii="Cambria" w:hAnsi="Cambria"/>
        </w:rPr>
        <w:t xml:space="preserve"> i uključivanja mjera ublažavanja klimatskih promjena u isti</w:t>
      </w:r>
      <w:r w:rsidR="00374990" w:rsidRPr="008C12FE">
        <w:rPr>
          <w:rFonts w:ascii="Cambria" w:hAnsi="Cambria"/>
        </w:rPr>
        <w:t>.</w:t>
      </w:r>
      <w:r w:rsidRPr="008C12FE">
        <w:rPr>
          <w:rFonts w:ascii="Cambria" w:hAnsi="Cambria"/>
        </w:rPr>
        <w:t xml:space="preserve"> Troškovi logistike za organizaciju susreta i sastanka biti će u trošku JU NP Brijuni.</w:t>
      </w:r>
    </w:p>
    <w:p w14:paraId="2C16A529" w14:textId="15A959AB" w:rsidR="00374990" w:rsidRDefault="00374990" w:rsidP="00374990">
      <w:pPr>
        <w:ind w:left="1440"/>
        <w:contextualSpacing/>
        <w:jc w:val="both"/>
        <w:rPr>
          <w:rFonts w:ascii="Cambria" w:hAnsi="Cambria"/>
        </w:rPr>
      </w:pPr>
    </w:p>
    <w:p w14:paraId="66E65C6B" w14:textId="77777777" w:rsidR="00374990" w:rsidRDefault="00374990" w:rsidP="00374990">
      <w:pPr>
        <w:ind w:left="1440"/>
        <w:contextualSpacing/>
        <w:jc w:val="both"/>
        <w:rPr>
          <w:rFonts w:ascii="Cambria" w:hAnsi="Cambria"/>
          <w:u w:val="single"/>
        </w:rPr>
      </w:pPr>
    </w:p>
    <w:p w14:paraId="0831D043" w14:textId="77777777" w:rsidR="00374990" w:rsidRPr="00B95232" w:rsidRDefault="00374990" w:rsidP="00374990">
      <w:pPr>
        <w:numPr>
          <w:ilvl w:val="1"/>
          <w:numId w:val="15"/>
        </w:numPr>
        <w:contextualSpacing/>
        <w:jc w:val="both"/>
        <w:rPr>
          <w:rFonts w:ascii="Cambria" w:hAnsi="Cambria"/>
          <w:u w:val="single"/>
        </w:rPr>
      </w:pPr>
      <w:r w:rsidRPr="00B95232">
        <w:rPr>
          <w:rFonts w:ascii="Cambria" w:hAnsi="Cambria"/>
          <w:u w:val="single"/>
        </w:rPr>
        <w:t>FAZA 3. ORGANIZACIJA PRVOG SUSRETA DIONIKA</w:t>
      </w:r>
    </w:p>
    <w:p w14:paraId="0673D4CA" w14:textId="3D66BB3A" w:rsidR="00374990" w:rsidRPr="00374990" w:rsidRDefault="00374990" w:rsidP="00374990">
      <w:pPr>
        <w:ind w:left="1440"/>
        <w:contextualSpacing/>
        <w:jc w:val="both"/>
        <w:rPr>
          <w:rFonts w:ascii="Cambria" w:hAnsi="Cambria"/>
          <w:u w:val="single"/>
        </w:rPr>
      </w:pPr>
      <w:r w:rsidRPr="00374990">
        <w:rPr>
          <w:rFonts w:ascii="Cambria" w:hAnsi="Cambria"/>
        </w:rPr>
        <w:t xml:space="preserve">Kreiranje liste dionika i njihovih kontakata, stupanje u kontakt sa svim relevantnim dionicima Javne ustanove Nacionalni park Brijuni, te organizacija prvog sustreta zainteresiranih dionika. Sastanak mora sadržavati prezentaciju projekta i web platforme, prezentaciju nadolazećeg procesa i benefite istog. </w:t>
      </w:r>
      <w:r w:rsidR="008C12FE">
        <w:rPr>
          <w:rFonts w:ascii="Cambria" w:hAnsi="Cambria"/>
        </w:rPr>
        <w:t xml:space="preserve">Prezentaciju </w:t>
      </w:r>
      <w:r w:rsidRPr="00374990">
        <w:rPr>
          <w:rFonts w:ascii="Cambria" w:hAnsi="Cambria"/>
        </w:rPr>
        <w:t xml:space="preserve">mjera te što one predstavljaju i/ili impliciraju te najavu nadolazećeg javnog izglašavanja istih. Troškovi logistike za organizaciju susreta i sastanka biti će u trošku JU NP Brijuni. </w:t>
      </w:r>
    </w:p>
    <w:p w14:paraId="27F53EB8" w14:textId="77777777" w:rsidR="00374990" w:rsidRDefault="00374990" w:rsidP="00374990">
      <w:pPr>
        <w:contextualSpacing/>
        <w:jc w:val="both"/>
        <w:rPr>
          <w:rFonts w:ascii="Cambria" w:hAnsi="Cambria"/>
          <w:u w:val="single"/>
        </w:rPr>
      </w:pPr>
    </w:p>
    <w:p w14:paraId="0543D8CE" w14:textId="77777777" w:rsidR="008C12FE" w:rsidRDefault="00374990" w:rsidP="008C12FE">
      <w:pPr>
        <w:numPr>
          <w:ilvl w:val="1"/>
          <w:numId w:val="15"/>
        </w:numPr>
        <w:contextualSpacing/>
        <w:jc w:val="both"/>
        <w:rPr>
          <w:rFonts w:ascii="Cambria" w:hAnsi="Cambria"/>
          <w:u w:val="single"/>
        </w:rPr>
      </w:pPr>
      <w:r w:rsidRPr="00B95232">
        <w:rPr>
          <w:rFonts w:ascii="Cambria" w:hAnsi="Cambria"/>
          <w:u w:val="single"/>
        </w:rPr>
        <w:t>FAZA 4. ORGANIZACIJA DRUGOG SUSRETA DIONIKA</w:t>
      </w:r>
    </w:p>
    <w:p w14:paraId="08F8AF03" w14:textId="6C3340A5" w:rsidR="008C12FE" w:rsidRPr="008C12FE" w:rsidRDefault="008C12FE" w:rsidP="008C12FE">
      <w:pPr>
        <w:ind w:left="1440"/>
        <w:contextualSpacing/>
        <w:jc w:val="both"/>
        <w:rPr>
          <w:rFonts w:ascii="Cambria" w:hAnsi="Cambria"/>
          <w:u w:val="single"/>
        </w:rPr>
      </w:pPr>
      <w:r w:rsidRPr="008C12FE">
        <w:rPr>
          <w:rFonts w:ascii="Cambria" w:hAnsi="Cambria"/>
        </w:rPr>
        <w:t>Na sastanku će biti dogovor oko smjera zajedničke strategije zaštite kroz reviziju Plana upravljanja i uključivanja mjera ublažavanja klimatskih promjena u isti. Troškovi logistike za organizaciju susreta i sastanka biti će u trošku JU NP Brijuni.</w:t>
      </w:r>
    </w:p>
    <w:p w14:paraId="36743042" w14:textId="77777777" w:rsidR="00374990" w:rsidRDefault="00374990" w:rsidP="00374990">
      <w:pPr>
        <w:ind w:left="1440"/>
        <w:contextualSpacing/>
        <w:jc w:val="both"/>
        <w:rPr>
          <w:rFonts w:ascii="Cambria" w:hAnsi="Cambria"/>
          <w:u w:val="single"/>
        </w:rPr>
      </w:pPr>
    </w:p>
    <w:p w14:paraId="23D25DCA" w14:textId="77777777" w:rsidR="00374990" w:rsidRPr="00B95232" w:rsidRDefault="00374990" w:rsidP="00374990">
      <w:pPr>
        <w:numPr>
          <w:ilvl w:val="1"/>
          <w:numId w:val="15"/>
        </w:numPr>
        <w:contextualSpacing/>
        <w:jc w:val="both"/>
        <w:rPr>
          <w:rFonts w:ascii="Cambria" w:hAnsi="Cambria"/>
          <w:u w:val="single"/>
        </w:rPr>
      </w:pPr>
      <w:r w:rsidRPr="00B95232">
        <w:rPr>
          <w:rFonts w:ascii="Cambria" w:hAnsi="Cambria"/>
          <w:u w:val="single"/>
        </w:rPr>
        <w:t>FAZA 5. ORGANIZACIJA FINALNOG SUSRETA</w:t>
      </w:r>
    </w:p>
    <w:p w14:paraId="36F2396A" w14:textId="24BAD003" w:rsidR="00374990" w:rsidRPr="00374990" w:rsidRDefault="00374990" w:rsidP="00374990">
      <w:pPr>
        <w:ind w:left="1440"/>
        <w:contextualSpacing/>
        <w:jc w:val="both"/>
        <w:rPr>
          <w:rFonts w:ascii="Cambria" w:hAnsi="Cambria"/>
          <w:u w:val="single"/>
        </w:rPr>
      </w:pPr>
      <w:r w:rsidRPr="00374990">
        <w:rPr>
          <w:rFonts w:ascii="Cambria" w:hAnsi="Cambria"/>
        </w:rPr>
        <w:t xml:space="preserve">Finalni sustret obuhvaća sve dionike i </w:t>
      </w:r>
      <w:r w:rsidR="008C12FE">
        <w:rPr>
          <w:rFonts w:ascii="Cambria" w:hAnsi="Cambria"/>
        </w:rPr>
        <w:t>djelatnike</w:t>
      </w:r>
      <w:r w:rsidRPr="00374990">
        <w:rPr>
          <w:rFonts w:ascii="Cambria" w:hAnsi="Cambria"/>
        </w:rPr>
        <w:t xml:space="preserve"> Javne ustanove. Tijekom organizacije ovog susreta potrebno je pozvati i obavijestiti medije. Sastanak mora sadržavati prezentaciju izglasanih mjera, rezultate projekta te prezentaciju </w:t>
      </w:r>
      <w:r w:rsidR="008C12FE">
        <w:rPr>
          <w:rFonts w:ascii="Cambria" w:hAnsi="Cambria"/>
        </w:rPr>
        <w:t xml:space="preserve">elaborata </w:t>
      </w:r>
      <w:r w:rsidRPr="00374990">
        <w:rPr>
          <w:rFonts w:ascii="Cambria" w:hAnsi="Cambria"/>
        </w:rPr>
        <w:t>prilagodbe i ublažavanja utjecaja klimatskih promjena. Tijekom ovog finalnog susreta biti će i zadnja validacija izglasanih mjera i elaborata. Troškovi logistike za organizaciju susreta i sastanka biti će u trošku JU NP Brijuni.</w:t>
      </w:r>
    </w:p>
    <w:p w14:paraId="5D984DEC" w14:textId="77777777" w:rsidR="00374990" w:rsidRPr="00374990" w:rsidRDefault="00374990" w:rsidP="00374990">
      <w:pPr>
        <w:ind w:left="1440"/>
        <w:contextualSpacing/>
        <w:jc w:val="both"/>
        <w:rPr>
          <w:rFonts w:ascii="Cambria" w:hAnsi="Cambria"/>
          <w:u w:val="single"/>
        </w:rPr>
      </w:pPr>
    </w:p>
    <w:p w14:paraId="5334A6FF" w14:textId="77777777" w:rsidR="00374990" w:rsidRDefault="00374990" w:rsidP="00374990">
      <w:pPr>
        <w:ind w:left="720"/>
        <w:contextualSpacing/>
        <w:rPr>
          <w:rFonts w:ascii="Cambria" w:hAnsi="Cambria"/>
        </w:rPr>
      </w:pPr>
    </w:p>
    <w:p w14:paraId="0FBC6DD8" w14:textId="77777777" w:rsidR="00374990" w:rsidRPr="00B95232" w:rsidRDefault="00374990" w:rsidP="00374990">
      <w:pPr>
        <w:numPr>
          <w:ilvl w:val="0"/>
          <w:numId w:val="15"/>
        </w:numPr>
        <w:contextualSpacing/>
        <w:rPr>
          <w:rFonts w:ascii="Cambria" w:hAnsi="Cambria"/>
          <w:u w:val="single"/>
        </w:rPr>
      </w:pPr>
      <w:r w:rsidRPr="00B95232">
        <w:rPr>
          <w:rFonts w:ascii="Cambria" w:hAnsi="Cambria"/>
          <w:u w:val="single"/>
        </w:rPr>
        <w:t>PROJEKTNI ZADATAK 4. IZGLAŠAVANJE MJERA</w:t>
      </w:r>
    </w:p>
    <w:p w14:paraId="7A4F6684" w14:textId="4F6C2B0C" w:rsidR="00374990" w:rsidRPr="00374990" w:rsidRDefault="00374990" w:rsidP="008C12FE">
      <w:pPr>
        <w:ind w:left="720"/>
        <w:contextualSpacing/>
        <w:jc w:val="both"/>
        <w:rPr>
          <w:rFonts w:ascii="Cambria" w:hAnsi="Cambria"/>
        </w:rPr>
      </w:pPr>
      <w:r w:rsidRPr="00374990">
        <w:rPr>
          <w:rFonts w:ascii="Cambria" w:hAnsi="Cambria"/>
        </w:rPr>
        <w:t xml:space="preserve">U ovoj fazi dolazi do procesa </w:t>
      </w:r>
      <w:r w:rsidR="008F4F6B">
        <w:rPr>
          <w:rFonts w:ascii="Cambria" w:hAnsi="Cambria"/>
        </w:rPr>
        <w:t>izglašavanja</w:t>
      </w:r>
      <w:r w:rsidR="00483599">
        <w:rPr>
          <w:rFonts w:ascii="Cambria" w:hAnsi="Cambria"/>
        </w:rPr>
        <w:t xml:space="preserve"> mjera ublažavanj</w:t>
      </w:r>
      <w:r w:rsidR="008F4F6B">
        <w:rPr>
          <w:rFonts w:ascii="Cambria" w:hAnsi="Cambria"/>
        </w:rPr>
        <w:t>a</w:t>
      </w:r>
      <w:r w:rsidR="00483599">
        <w:rPr>
          <w:rFonts w:ascii="Cambria" w:hAnsi="Cambria"/>
        </w:rPr>
        <w:t xml:space="preserve"> utjecaja klimatskih promjena.</w:t>
      </w:r>
      <w:r w:rsidR="008F4F6B">
        <w:rPr>
          <w:rFonts w:ascii="Cambria" w:hAnsi="Cambria"/>
        </w:rPr>
        <w:t xml:space="preserve"> </w:t>
      </w:r>
      <w:r w:rsidR="008C12FE">
        <w:rPr>
          <w:rFonts w:ascii="Cambria" w:hAnsi="Cambria"/>
        </w:rPr>
        <w:t>Proces glasanja odvija se prije organizacije finalnog susreta.</w:t>
      </w:r>
      <w:r w:rsidRPr="00374990">
        <w:rPr>
          <w:rFonts w:ascii="Cambria" w:hAnsi="Cambria"/>
        </w:rPr>
        <w:t xml:space="preserve"> </w:t>
      </w:r>
      <w:r w:rsidR="00481CAD">
        <w:rPr>
          <w:rFonts w:ascii="Cambria" w:hAnsi="Cambria"/>
        </w:rPr>
        <w:t>Proces glasanja mora biti popra</w:t>
      </w:r>
      <w:r w:rsidR="008F4F6B">
        <w:rPr>
          <w:rFonts w:ascii="Cambria" w:hAnsi="Cambria"/>
        </w:rPr>
        <w:t>ć</w:t>
      </w:r>
      <w:r w:rsidR="00481CAD">
        <w:rPr>
          <w:rFonts w:ascii="Cambria" w:hAnsi="Cambria"/>
        </w:rPr>
        <w:t xml:space="preserve">en </w:t>
      </w:r>
      <w:r w:rsidRPr="00374990">
        <w:rPr>
          <w:rFonts w:ascii="Cambria" w:hAnsi="Cambria"/>
        </w:rPr>
        <w:t>kratki</w:t>
      </w:r>
      <w:r w:rsidR="00481CAD">
        <w:rPr>
          <w:rFonts w:ascii="Cambria" w:hAnsi="Cambria"/>
        </w:rPr>
        <w:t>m</w:t>
      </w:r>
      <w:r w:rsidRPr="00374990">
        <w:rPr>
          <w:rFonts w:ascii="Cambria" w:hAnsi="Cambria"/>
        </w:rPr>
        <w:t xml:space="preserve"> sažet</w:t>
      </w:r>
      <w:r w:rsidR="00481CAD">
        <w:rPr>
          <w:rFonts w:ascii="Cambria" w:hAnsi="Cambria"/>
        </w:rPr>
        <w:t>kom</w:t>
      </w:r>
      <w:r w:rsidRPr="00374990">
        <w:rPr>
          <w:rFonts w:ascii="Cambria" w:hAnsi="Cambria"/>
        </w:rPr>
        <w:t xml:space="preserve"> dosadašnjeg rada i rezultata projekta </w:t>
      </w:r>
      <w:r w:rsidR="00481CAD">
        <w:rPr>
          <w:rFonts w:ascii="Cambria" w:hAnsi="Cambria"/>
        </w:rPr>
        <w:t xml:space="preserve">te listom mjera s </w:t>
      </w:r>
      <w:r w:rsidR="008F4F6B">
        <w:rPr>
          <w:rFonts w:ascii="Cambria" w:hAnsi="Cambria"/>
        </w:rPr>
        <w:t>pojašnjenjem</w:t>
      </w:r>
      <w:r w:rsidR="00481CAD">
        <w:rPr>
          <w:rFonts w:ascii="Cambria" w:hAnsi="Cambria"/>
        </w:rPr>
        <w:t xml:space="preserve"> čemu služe</w:t>
      </w:r>
      <w:r w:rsidR="008F4F6B">
        <w:rPr>
          <w:rFonts w:ascii="Cambria" w:hAnsi="Cambria"/>
        </w:rPr>
        <w:t xml:space="preserve"> </w:t>
      </w:r>
      <w:r w:rsidR="00481CAD">
        <w:rPr>
          <w:rFonts w:ascii="Cambria" w:hAnsi="Cambria"/>
        </w:rPr>
        <w:t xml:space="preserve">i što one impliciraju. Dokument </w:t>
      </w:r>
      <w:r w:rsidRPr="00374990">
        <w:rPr>
          <w:rFonts w:ascii="Cambria" w:hAnsi="Cambria"/>
        </w:rPr>
        <w:t>mora biti javno dostupan na web platformi i/ili facebook stranici Javne ustanove</w:t>
      </w:r>
      <w:r w:rsidR="00481CAD">
        <w:rPr>
          <w:rFonts w:ascii="Cambria" w:hAnsi="Cambria"/>
        </w:rPr>
        <w:t>.</w:t>
      </w:r>
      <w:r w:rsidR="008C12FE">
        <w:rPr>
          <w:rFonts w:ascii="Cambria" w:hAnsi="Cambria"/>
        </w:rPr>
        <w:t xml:space="preserve"> G</w:t>
      </w:r>
      <w:r w:rsidRPr="00374990">
        <w:rPr>
          <w:rFonts w:ascii="Cambria" w:hAnsi="Cambria"/>
        </w:rPr>
        <w:t xml:space="preserve">lasanje mora biti popraćeno barem jednim priopćenjem za javnost (lokalne novine ili radio postaje). </w:t>
      </w:r>
    </w:p>
    <w:p w14:paraId="01677DBD" w14:textId="77777777" w:rsidR="00374990" w:rsidRDefault="00374990" w:rsidP="00374990">
      <w:pPr>
        <w:ind w:left="720"/>
        <w:contextualSpacing/>
        <w:rPr>
          <w:rFonts w:ascii="Cambria" w:hAnsi="Cambria"/>
        </w:rPr>
      </w:pPr>
    </w:p>
    <w:p w14:paraId="1EED349D" w14:textId="77777777" w:rsidR="00374990" w:rsidRPr="00203FB8" w:rsidRDefault="00374990" w:rsidP="00374990">
      <w:pPr>
        <w:contextualSpacing/>
        <w:rPr>
          <w:rFonts w:ascii="Cambria" w:hAnsi="Cambria"/>
        </w:rPr>
      </w:pPr>
    </w:p>
    <w:p w14:paraId="34FF5933" w14:textId="77777777" w:rsidR="00481CAD" w:rsidRDefault="00374990" w:rsidP="00481CAD">
      <w:pPr>
        <w:numPr>
          <w:ilvl w:val="0"/>
          <w:numId w:val="15"/>
        </w:numPr>
        <w:contextualSpacing/>
        <w:jc w:val="both"/>
        <w:rPr>
          <w:rFonts w:ascii="Cambria" w:hAnsi="Cambria"/>
          <w:u w:val="single"/>
        </w:rPr>
      </w:pPr>
      <w:r w:rsidRPr="00B95232">
        <w:rPr>
          <w:rFonts w:ascii="Cambria" w:hAnsi="Cambria"/>
          <w:u w:val="single"/>
        </w:rPr>
        <w:t>PROJEKTNI ZADATAK 5. IZRADA ELABORATA PRILAGODBE I UBLAŽAVANJA KLIMATSKIH PROMJENA</w:t>
      </w:r>
      <w:r w:rsidR="00B95232">
        <w:rPr>
          <w:rFonts w:ascii="Cambria" w:hAnsi="Cambria"/>
          <w:u w:val="single"/>
        </w:rPr>
        <w:t xml:space="preserve"> </w:t>
      </w:r>
    </w:p>
    <w:p w14:paraId="4319576A" w14:textId="4914A419" w:rsidR="00DF26F3" w:rsidRPr="00481CAD" w:rsidRDefault="00374990" w:rsidP="00481CAD">
      <w:pPr>
        <w:ind w:left="720"/>
        <w:contextualSpacing/>
        <w:jc w:val="both"/>
        <w:rPr>
          <w:rFonts w:ascii="Cambria" w:hAnsi="Cambria"/>
          <w:u w:val="single"/>
        </w:rPr>
      </w:pPr>
      <w:r w:rsidRPr="00481CAD">
        <w:rPr>
          <w:rFonts w:ascii="Cambria" w:hAnsi="Cambria"/>
        </w:rPr>
        <w:t>Elaborat prilagodbe i ublažavanja utjecaja klimatskih promjena</w:t>
      </w:r>
      <w:r w:rsidR="00481CAD" w:rsidRPr="00481CAD">
        <w:rPr>
          <w:rFonts w:ascii="Cambria" w:hAnsi="Cambria"/>
        </w:rPr>
        <w:t xml:space="preserve"> je dokument koji sadrži između </w:t>
      </w:r>
      <w:r w:rsidR="008F4F6B">
        <w:rPr>
          <w:rFonts w:ascii="Cambria" w:hAnsi="Cambria"/>
        </w:rPr>
        <w:t>o</w:t>
      </w:r>
      <w:r w:rsidR="00481CAD" w:rsidRPr="00481CAD">
        <w:rPr>
          <w:rFonts w:ascii="Cambria" w:hAnsi="Cambria"/>
        </w:rPr>
        <w:t xml:space="preserve">stalog detaljan </w:t>
      </w:r>
      <w:r w:rsidR="008F4F6B">
        <w:rPr>
          <w:rFonts w:ascii="Cambria" w:hAnsi="Cambria"/>
        </w:rPr>
        <w:t>o</w:t>
      </w:r>
      <w:r w:rsidR="00481CAD" w:rsidRPr="00481CAD">
        <w:rPr>
          <w:rFonts w:ascii="Cambria" w:hAnsi="Cambria"/>
        </w:rPr>
        <w:t xml:space="preserve">pis rezultata i procesa uključivanja dionika i </w:t>
      </w:r>
      <w:r w:rsidRPr="00481CAD">
        <w:rPr>
          <w:rFonts w:ascii="Cambria" w:hAnsi="Cambria"/>
        </w:rPr>
        <w:t>mora biti izrađen prema predlošku zadanom u okviru projekta MPA Engage uz korištenje svih ostalih relevantnih dokumenata.</w:t>
      </w:r>
      <w:r w:rsidR="00481CAD" w:rsidRPr="00481CAD">
        <w:rPr>
          <w:rFonts w:ascii="Cambria" w:hAnsi="Cambria"/>
        </w:rPr>
        <w:t xml:space="preserve"> </w:t>
      </w:r>
      <w:r w:rsidRPr="00481CAD">
        <w:rPr>
          <w:rFonts w:ascii="Cambria" w:hAnsi="Cambria"/>
        </w:rPr>
        <w:t xml:space="preserve">Elaborat mora biti izrađen u suradnji s djelatnicima stručne službe NP Brijuni na hrvatskom i engleskom jeziku. </w:t>
      </w:r>
    </w:p>
    <w:sectPr w:rsidR="00DF26F3" w:rsidRPr="00481CAD" w:rsidSect="003E0168"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3C90" w14:textId="77777777" w:rsidR="00205F30" w:rsidRDefault="00205F30" w:rsidP="00735A4C">
      <w:pPr>
        <w:spacing w:after="0" w:line="240" w:lineRule="auto"/>
      </w:pPr>
      <w:r>
        <w:separator/>
      </w:r>
    </w:p>
  </w:endnote>
  <w:endnote w:type="continuationSeparator" w:id="0">
    <w:p w14:paraId="5086B5B0" w14:textId="77777777" w:rsidR="00205F30" w:rsidRDefault="00205F30" w:rsidP="00735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71058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D79766" w14:textId="0002DB1B" w:rsidR="007667D9" w:rsidRDefault="007667D9">
            <w:pPr>
              <w:pStyle w:val="Podnoje"/>
              <w:jc w:val="right"/>
            </w:pPr>
            <w:r>
              <w:t xml:space="preserve">Str.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F7A883" w14:textId="7D3F4EE6" w:rsidR="003E0168" w:rsidRDefault="003E0168" w:rsidP="003E0168">
    <w:pPr>
      <w:pStyle w:val="Podnoje"/>
      <w:tabs>
        <w:tab w:val="clear" w:pos="4513"/>
        <w:tab w:val="clear" w:pos="9026"/>
        <w:tab w:val="left" w:pos="64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0906C" w14:textId="77777777" w:rsidR="00205F30" w:rsidRDefault="00205F30" w:rsidP="00735A4C">
      <w:pPr>
        <w:spacing w:after="0" w:line="240" w:lineRule="auto"/>
      </w:pPr>
      <w:r>
        <w:separator/>
      </w:r>
    </w:p>
  </w:footnote>
  <w:footnote w:type="continuationSeparator" w:id="0">
    <w:p w14:paraId="1FDDF407" w14:textId="77777777" w:rsidR="00205F30" w:rsidRDefault="00205F30" w:rsidP="00735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4E19" w14:textId="2E07DE52" w:rsidR="003E0168" w:rsidRDefault="007675DC" w:rsidP="008C1375">
    <w:pPr>
      <w:pStyle w:val="Zaglavlje"/>
      <w:jc w:val="both"/>
    </w:pPr>
    <w:r>
      <w:rPr>
        <w:lang w:eastAsia="hr-H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D882C8C" wp14:editId="6E228AD5">
              <wp:simplePos x="0" y="0"/>
              <wp:positionH relativeFrom="column">
                <wp:posOffset>4048125</wp:posOffset>
              </wp:positionH>
              <wp:positionV relativeFrom="paragraph">
                <wp:posOffset>-398145</wp:posOffset>
              </wp:positionV>
              <wp:extent cx="2360930" cy="863600"/>
              <wp:effectExtent l="0" t="0" r="635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6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CE62" w14:textId="77777777" w:rsidR="007675DC" w:rsidRPr="00075AB7" w:rsidRDefault="007675DC" w:rsidP="007675DC">
                          <w:pPr>
                            <w:spacing w:after="0"/>
                            <w:rPr>
                              <w:b/>
                              <w:color w:val="00B0F0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75AB7">
                            <w:rPr>
                              <w:b/>
                              <w:color w:val="00B0F0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PUBLIC INSTITUTION  BRIJUNI NATIONAL PARK </w:t>
                          </w:r>
                        </w:p>
                        <w:p w14:paraId="066D7F97" w14:textId="77777777" w:rsidR="007675DC" w:rsidRDefault="007675DC" w:rsidP="007675DC">
                          <w:pPr>
                            <w:spacing w:after="0"/>
                            <w:rPr>
                              <w:b/>
                              <w:color w:val="00B0F0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14:paraId="31C46C3E" w14:textId="77777777" w:rsidR="007675DC" w:rsidRPr="00075AB7" w:rsidRDefault="007675DC" w:rsidP="007675DC">
                          <w:pPr>
                            <w:spacing w:after="0"/>
                            <w:rPr>
                              <w:color w:val="00B0F0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75AB7">
                            <w:rPr>
                              <w:b/>
                              <w:color w:val="00B0F0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ADRESA / ADDRESS</w:t>
                          </w:r>
                          <w:r w:rsidRPr="00075AB7">
                            <w:rPr>
                              <w:color w:val="00B0F0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</w:t>
                          </w:r>
                          <w:r w:rsidRPr="00075AB7"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Brijuni, 52100 PULA</w:t>
                          </w:r>
                        </w:p>
                        <w:p w14:paraId="57795CB1" w14:textId="77777777" w:rsidR="007675DC" w:rsidRDefault="007675DC" w:rsidP="007675DC">
                          <w:pPr>
                            <w:spacing w:after="0"/>
                            <w:rPr>
                              <w:b/>
                              <w:color w:val="00B0F0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75AB7">
                            <w:rPr>
                              <w:b/>
                              <w:color w:val="00B0F0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OIB</w:t>
                          </w:r>
                          <w:r>
                            <w:rPr>
                              <w:b/>
                              <w:color w:val="00B0F0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</w:t>
                          </w:r>
                          <w:r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</w:t>
                          </w:r>
                          <w:r w:rsidRPr="00075AB7"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9193158584</w:t>
                          </w:r>
                        </w:p>
                        <w:p w14:paraId="65E5C7CB" w14:textId="77777777" w:rsidR="007675DC" w:rsidRPr="00075AB7" w:rsidRDefault="007675DC" w:rsidP="007675DC">
                          <w:pPr>
                            <w:spacing w:after="0"/>
                            <w:rPr>
                              <w:b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75AB7">
                            <w:rPr>
                              <w:b/>
                              <w:color w:val="00B0F0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VAT   </w:t>
                          </w:r>
                          <w:r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HR7</w:t>
                          </w:r>
                          <w:r w:rsidRPr="00075AB7">
                            <w:rPr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9193158584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882C8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18.75pt;margin-top:-31.35pt;width:185.9pt;height:68pt;z-index:2516695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" stroked="f">
              <v:textbox>
                <w:txbxContent>
                  <w:p w14:paraId="710FCE62" w14:textId="77777777" w:rsidR="007675DC" w:rsidRPr="00075AB7" w:rsidRDefault="007675DC" w:rsidP="007675DC">
                    <w:pPr>
                      <w:spacing w:after="0"/>
                      <w:rPr>
                        <w:b/>
                        <w:color w:val="00B0F0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75AB7">
                      <w:rPr>
                        <w:b/>
                        <w:color w:val="00B0F0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PUBLIC INSTITUTION  BRIJUNI NATIONAL PARK </w:t>
                    </w:r>
                  </w:p>
                  <w:p w14:paraId="066D7F97" w14:textId="77777777" w:rsidR="007675DC" w:rsidRDefault="007675DC" w:rsidP="007675DC">
                    <w:pPr>
                      <w:spacing w:after="0"/>
                      <w:rPr>
                        <w:b/>
                        <w:color w:val="00B0F0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  <w:p w14:paraId="31C46C3E" w14:textId="77777777" w:rsidR="007675DC" w:rsidRPr="00075AB7" w:rsidRDefault="007675DC" w:rsidP="007675DC">
                    <w:pPr>
                      <w:spacing w:after="0"/>
                      <w:rPr>
                        <w:color w:val="00B0F0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75AB7">
                      <w:rPr>
                        <w:b/>
                        <w:color w:val="00B0F0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ADRESA / ADDRESS</w:t>
                    </w:r>
                    <w:r w:rsidRPr="00075AB7">
                      <w:rPr>
                        <w:color w:val="00B0F0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</w:t>
                    </w:r>
                    <w:r w:rsidRPr="00075AB7">
                      <w:rPr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Brijuni, 52100 PULA</w:t>
                    </w:r>
                  </w:p>
                  <w:p w14:paraId="57795CB1" w14:textId="77777777" w:rsidR="007675DC" w:rsidRDefault="007675DC" w:rsidP="007675DC">
                    <w:pPr>
                      <w:spacing w:after="0"/>
                      <w:rPr>
                        <w:b/>
                        <w:color w:val="00B0F0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75AB7">
                      <w:rPr>
                        <w:b/>
                        <w:color w:val="00B0F0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OIB</w:t>
                    </w:r>
                    <w:r>
                      <w:rPr>
                        <w:b/>
                        <w:color w:val="00B0F0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</w:t>
                    </w:r>
                    <w:r>
                      <w:rPr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</w:t>
                    </w:r>
                    <w:r w:rsidRPr="00075AB7">
                      <w:rPr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9193158584</w:t>
                    </w:r>
                  </w:p>
                  <w:p w14:paraId="65E5C7CB" w14:textId="77777777" w:rsidR="007675DC" w:rsidRPr="00075AB7" w:rsidRDefault="007675DC" w:rsidP="007675DC">
                    <w:pPr>
                      <w:spacing w:after="0"/>
                      <w:rPr>
                        <w:b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75AB7">
                      <w:rPr>
                        <w:b/>
                        <w:color w:val="00B0F0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VAT   </w:t>
                    </w:r>
                    <w:r>
                      <w:rPr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HR7</w:t>
                    </w:r>
                    <w:r w:rsidRPr="00075AB7">
                      <w:rPr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9193158584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lang w:eastAsia="hr-H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B510B64" wp14:editId="606605C7">
              <wp:simplePos x="0" y="0"/>
              <wp:positionH relativeFrom="margin">
                <wp:align>center</wp:align>
              </wp:positionH>
              <wp:positionV relativeFrom="paragraph">
                <wp:posOffset>-403225</wp:posOffset>
              </wp:positionV>
              <wp:extent cx="2110740" cy="864235"/>
              <wp:effectExtent l="0" t="0" r="381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074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53E1D9" w14:textId="77777777" w:rsidR="007675DC" w:rsidRDefault="007675DC" w:rsidP="007675DC">
                          <w:pPr>
                            <w:spacing w:after="0"/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</w:pPr>
                          <w:r w:rsidRPr="00303644"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  <w:t>JAVNA USTANOVA NACIONALNI PARK BRIJUNI</w:t>
                          </w:r>
                          <w:r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A0C0412" w14:textId="77777777" w:rsidR="007675DC" w:rsidRDefault="007675DC" w:rsidP="007675DC">
                          <w:pPr>
                            <w:spacing w:after="0"/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A04EFE5" w14:textId="77777777" w:rsidR="007675DC" w:rsidRPr="00B90EA9" w:rsidRDefault="007675DC" w:rsidP="007675DC">
                          <w:pPr>
                            <w:spacing w:after="0"/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</w:pPr>
                          <w:r w:rsidRPr="00303644"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  <w:t>T</w:t>
                          </w:r>
                          <w:r w:rsidRPr="00303644">
                            <w:rPr>
                              <w:sz w:val="14"/>
                              <w:szCs w:val="14"/>
                            </w:rPr>
                            <w:t xml:space="preserve"> +385(0)52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303644">
                            <w:rPr>
                              <w:sz w:val="14"/>
                              <w:szCs w:val="14"/>
                            </w:rPr>
                            <w:t>525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303644">
                            <w:rPr>
                              <w:sz w:val="14"/>
                              <w:szCs w:val="14"/>
                            </w:rPr>
                            <w:t xml:space="preserve">888 </w:t>
                          </w:r>
                        </w:p>
                        <w:p w14:paraId="1A73F75D" w14:textId="77777777" w:rsidR="007675DC" w:rsidRPr="00303644" w:rsidRDefault="007675DC" w:rsidP="007675DC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303644"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  <w:t>T</w:t>
                          </w:r>
                          <w:r w:rsidRPr="00303644">
                            <w:rPr>
                              <w:sz w:val="14"/>
                              <w:szCs w:val="14"/>
                            </w:rPr>
                            <w:t xml:space="preserve"> +385(0)52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303644">
                            <w:rPr>
                              <w:sz w:val="14"/>
                              <w:szCs w:val="14"/>
                            </w:rPr>
                            <w:t>525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303644">
                            <w:rPr>
                              <w:sz w:val="14"/>
                              <w:szCs w:val="14"/>
                            </w:rPr>
                            <w:t>807</w:t>
                          </w:r>
                        </w:p>
                        <w:p w14:paraId="6DE57616" w14:textId="77777777" w:rsidR="007675DC" w:rsidRPr="00303644" w:rsidRDefault="007675DC" w:rsidP="007675DC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303644"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  <w:t>E</w:t>
                          </w:r>
                          <w:r w:rsidRPr="00303644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hyperlink r:id="rId1" w:history="1">
                            <w:r w:rsidRPr="00303644">
                              <w:rPr>
                                <w:rStyle w:val="Hiperveza"/>
                                <w:sz w:val="14"/>
                                <w:szCs w:val="14"/>
                              </w:rPr>
                              <w:t>brijuni@np-brijuni.hr</w:t>
                            </w:r>
                          </w:hyperlink>
                        </w:p>
                        <w:p w14:paraId="16F018E4" w14:textId="77777777" w:rsidR="007675DC" w:rsidRDefault="007675DC" w:rsidP="007675DC">
                          <w:pPr>
                            <w:spacing w:after="0"/>
                          </w:pPr>
                          <w:r w:rsidRPr="00303644">
                            <w:rPr>
                              <w:b/>
                              <w:color w:val="00B0F0"/>
                              <w:sz w:val="14"/>
                              <w:szCs w:val="14"/>
                            </w:rPr>
                            <w:t>W</w:t>
                          </w:r>
                          <w:r w:rsidRPr="00303644">
                            <w:rPr>
                              <w:color w:val="00B0F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03644">
                            <w:rPr>
                              <w:sz w:val="14"/>
                              <w:szCs w:val="14"/>
                            </w:rPr>
                            <w:t>www.np-brijuni.hr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510B64" id="Text Box 2" o:spid="_x0000_s1027" type="#_x0000_t202" style="position:absolute;left:0;text-align:left;margin-left:0;margin-top:-31.75pt;width:166.2pt;height:68.0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" stroked="f">
              <v:textbox>
                <w:txbxContent>
                  <w:p w14:paraId="2153E1D9" w14:textId="77777777" w:rsidR="007675DC" w:rsidRDefault="007675DC" w:rsidP="007675DC">
                    <w:pPr>
                      <w:spacing w:after="0"/>
                      <w:rPr>
                        <w:b/>
                        <w:color w:val="00B0F0"/>
                        <w:sz w:val="14"/>
                        <w:szCs w:val="14"/>
                      </w:rPr>
                    </w:pPr>
                    <w:r w:rsidRPr="00303644">
                      <w:rPr>
                        <w:b/>
                        <w:color w:val="00B0F0"/>
                        <w:sz w:val="14"/>
                        <w:szCs w:val="14"/>
                      </w:rPr>
                      <w:t>JAVNA USTANOVA NACIONALNI PARK BRIJUNI</w:t>
                    </w:r>
                    <w:r>
                      <w:rPr>
                        <w:b/>
                        <w:color w:val="00B0F0"/>
                        <w:sz w:val="14"/>
                        <w:szCs w:val="14"/>
                      </w:rPr>
                      <w:t xml:space="preserve"> </w:t>
                    </w:r>
                  </w:p>
                  <w:p w14:paraId="2A0C0412" w14:textId="77777777" w:rsidR="007675DC" w:rsidRDefault="007675DC" w:rsidP="007675DC">
                    <w:pPr>
                      <w:spacing w:after="0"/>
                      <w:rPr>
                        <w:b/>
                        <w:color w:val="00B0F0"/>
                        <w:sz w:val="14"/>
                        <w:szCs w:val="14"/>
                      </w:rPr>
                    </w:pPr>
                    <w:r>
                      <w:rPr>
                        <w:b/>
                        <w:color w:val="00B0F0"/>
                        <w:sz w:val="14"/>
                        <w:szCs w:val="14"/>
                      </w:rPr>
                      <w:t xml:space="preserve"> </w:t>
                    </w:r>
                  </w:p>
                  <w:p w14:paraId="2A04EFE5" w14:textId="77777777" w:rsidR="007675DC" w:rsidRPr="00B90EA9" w:rsidRDefault="007675DC" w:rsidP="007675DC">
                    <w:pPr>
                      <w:spacing w:after="0"/>
                      <w:rPr>
                        <w:b/>
                        <w:color w:val="00B0F0"/>
                        <w:sz w:val="14"/>
                        <w:szCs w:val="14"/>
                      </w:rPr>
                    </w:pPr>
                    <w:r w:rsidRPr="00303644">
                      <w:rPr>
                        <w:b/>
                        <w:color w:val="00B0F0"/>
                        <w:sz w:val="14"/>
                        <w:szCs w:val="14"/>
                      </w:rPr>
                      <w:t>T</w:t>
                    </w:r>
                    <w:r w:rsidRPr="00303644">
                      <w:rPr>
                        <w:sz w:val="14"/>
                        <w:szCs w:val="14"/>
                      </w:rPr>
                      <w:t xml:space="preserve"> +385(0)52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303644">
                      <w:rPr>
                        <w:sz w:val="14"/>
                        <w:szCs w:val="14"/>
                      </w:rPr>
                      <w:t>525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303644">
                      <w:rPr>
                        <w:sz w:val="14"/>
                        <w:szCs w:val="14"/>
                      </w:rPr>
                      <w:t xml:space="preserve">888 </w:t>
                    </w:r>
                  </w:p>
                  <w:p w14:paraId="1A73F75D" w14:textId="77777777" w:rsidR="007675DC" w:rsidRPr="00303644" w:rsidRDefault="007675DC" w:rsidP="007675DC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303644">
                      <w:rPr>
                        <w:b/>
                        <w:color w:val="00B0F0"/>
                        <w:sz w:val="14"/>
                        <w:szCs w:val="14"/>
                      </w:rPr>
                      <w:t>T</w:t>
                    </w:r>
                    <w:r w:rsidRPr="00303644">
                      <w:rPr>
                        <w:sz w:val="14"/>
                        <w:szCs w:val="14"/>
                      </w:rPr>
                      <w:t xml:space="preserve"> +385(0)52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303644">
                      <w:rPr>
                        <w:sz w:val="14"/>
                        <w:szCs w:val="14"/>
                      </w:rPr>
                      <w:t>525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303644">
                      <w:rPr>
                        <w:sz w:val="14"/>
                        <w:szCs w:val="14"/>
                      </w:rPr>
                      <w:t>807</w:t>
                    </w:r>
                  </w:p>
                  <w:p w14:paraId="6DE57616" w14:textId="77777777" w:rsidR="007675DC" w:rsidRPr="00303644" w:rsidRDefault="007675DC" w:rsidP="007675DC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303644">
                      <w:rPr>
                        <w:b/>
                        <w:color w:val="00B0F0"/>
                        <w:sz w:val="14"/>
                        <w:szCs w:val="14"/>
                      </w:rPr>
                      <w:t>E</w:t>
                    </w:r>
                    <w:r w:rsidRPr="00303644">
                      <w:rPr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hyperlink r:id="rId2" w:history="1">
                      <w:r w:rsidRPr="00303644">
                        <w:rPr>
                          <w:rStyle w:val="Hyperlink"/>
                          <w:sz w:val="14"/>
                          <w:szCs w:val="14"/>
                        </w:rPr>
                        <w:t>brijuni@np-brijuni.hr</w:t>
                      </w:r>
                    </w:hyperlink>
                  </w:p>
                  <w:p w14:paraId="16F018E4" w14:textId="77777777" w:rsidR="007675DC" w:rsidRDefault="007675DC" w:rsidP="007675DC">
                    <w:pPr>
                      <w:spacing w:after="0"/>
                    </w:pPr>
                    <w:r w:rsidRPr="00303644">
                      <w:rPr>
                        <w:b/>
                        <w:color w:val="00B0F0"/>
                        <w:sz w:val="14"/>
                        <w:szCs w:val="14"/>
                      </w:rPr>
                      <w:t>W</w:t>
                    </w:r>
                    <w:r w:rsidRPr="00303644">
                      <w:rPr>
                        <w:color w:val="00B0F0"/>
                        <w:sz w:val="14"/>
                        <w:szCs w:val="14"/>
                      </w:rPr>
                      <w:t xml:space="preserve"> </w:t>
                    </w:r>
                    <w:r w:rsidRPr="00303644">
                      <w:rPr>
                        <w:sz w:val="14"/>
                        <w:szCs w:val="14"/>
                      </w:rPr>
                      <w:t>www.np-brijuni.hr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E0168">
      <w:rPr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B205A1" wp14:editId="0B61A18D">
              <wp:simplePos x="0" y="0"/>
              <wp:positionH relativeFrom="column">
                <wp:posOffset>-480695</wp:posOffset>
              </wp:positionH>
              <wp:positionV relativeFrom="paragraph">
                <wp:posOffset>-709295</wp:posOffset>
              </wp:positionV>
              <wp:extent cx="2438400" cy="88646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886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8FC78C" w14:textId="77777777" w:rsidR="005C188A" w:rsidRDefault="005C188A" w:rsidP="003E0168">
                          <w:pPr>
                            <w:rPr>
                              <w:lang w:eastAsia="hr-HR"/>
                            </w:rPr>
                          </w:pPr>
                        </w:p>
                        <w:p w14:paraId="428AD771" w14:textId="7F68267B" w:rsidR="003E0168" w:rsidRDefault="007675DC" w:rsidP="003E0168">
                          <w:r>
                            <w:drawing>
                              <wp:inline distT="0" distB="0" distL="0" distR="0" wp14:anchorId="59993A69" wp14:editId="66C14020">
                                <wp:extent cx="2246630" cy="542290"/>
                                <wp:effectExtent l="0" t="0" r="0" b="0"/>
                                <wp:docPr id="15" name="Picture 15" descr="D:\My Documents\vizualni identitet novi\logaci_brijuni\NP_brijuni_logo-09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Picture 6" descr="D:\My Documents\vizualni identitet novi\logaci_brijuni\NP_brijuni_logo-09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6630" cy="54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B205A1" id="_x0000_s1028" type="#_x0000_t202" style="position:absolute;left:0;text-align:left;margin-left:-37.85pt;margin-top:-55.85pt;width:192pt;height:6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" filled="f" stroked="f">
              <v:textbox>
                <w:txbxContent>
                  <w:p w14:paraId="588FC78C" w14:textId="77777777" w:rsidR="005C188A" w:rsidRDefault="005C188A" w:rsidP="003E0168">
                    <w:pPr>
                      <w:rPr>
                        <w:lang w:eastAsia="hr-HR"/>
                      </w:rPr>
                    </w:pPr>
                  </w:p>
                  <w:p w14:paraId="428AD771" w14:textId="7F68267B" w:rsidR="003E0168" w:rsidRDefault="007675DC" w:rsidP="003E0168">
                    <w:r>
                      <w:drawing>
                        <wp:inline distT="0" distB="0" distL="0" distR="0" wp14:anchorId="59993A69" wp14:editId="66C14020">
                          <wp:extent cx="2246630" cy="542290"/>
                          <wp:effectExtent l="0" t="0" r="0" b="0"/>
                          <wp:docPr id="15" name="Picture 15" descr="D:\My Documents\vizualni identitet novi\logaci_brijuni\NP_brijuni_logo-09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Picture 6" descr="D:\My Documents\vizualni identitet novi\logaci_brijuni\NP_brijuni_logo-09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6630" cy="54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E0168">
      <w:rPr>
        <w:lang w:eastAsia="hr-H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7A1521A" wp14:editId="4D21563B">
              <wp:simplePos x="0" y="0"/>
              <wp:positionH relativeFrom="column">
                <wp:posOffset>4228465</wp:posOffset>
              </wp:positionH>
              <wp:positionV relativeFrom="paragraph">
                <wp:posOffset>-686435</wp:posOffset>
              </wp:positionV>
              <wp:extent cx="2360930" cy="863600"/>
              <wp:effectExtent l="0" t="0" r="635" b="0"/>
              <wp:wrapSquare wrapText="bothSides"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6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90FE62" w14:textId="77777777" w:rsidR="003E0168" w:rsidRPr="00075AB7" w:rsidRDefault="003E0168" w:rsidP="003E0168">
                          <w:pPr>
                            <w:spacing w:after="0"/>
                            <w:rPr>
                              <w:b/>
                              <w:color w:val="00B0F0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75AB7">
                            <w:rPr>
                              <w:b/>
                              <w:color w:val="00B0F0"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PUBLIC INSTITUTION  BRIJUNI NATIONAL PARK </w:t>
                          </w:r>
                        </w:p>
                        <w:p w14:paraId="48D926E4" w14:textId="000990F8" w:rsidR="003E0168" w:rsidRPr="00075AB7" w:rsidRDefault="003E0168" w:rsidP="003E0168">
                          <w:pPr>
                            <w:spacing w:after="0"/>
                            <w:rPr>
                              <w:b/>
                              <w:sz w:val="14"/>
                              <w:szCs w:val="1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1521A" id="Text Box 12" o:spid="_x0000_s1029" type="#_x0000_t202" style="position:absolute;left:0;text-align:left;margin-left:332.95pt;margin-top:-54.05pt;width:185.9pt;height:68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" stroked="f">
              <v:textbox>
                <w:txbxContent>
                  <w:p w14:paraId="0390FE62" w14:textId="77777777" w:rsidR="003E0168" w:rsidRPr="00075AB7" w:rsidRDefault="003E0168" w:rsidP="003E0168">
                    <w:pPr>
                      <w:spacing w:after="0"/>
                      <w:rPr>
                        <w:b/>
                        <w:color w:val="00B0F0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075AB7">
                      <w:rPr>
                        <w:b/>
                        <w:color w:val="00B0F0"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PUBLIC INSTITUTION  BRIJUNI NATIONAL PARK </w:t>
                    </w:r>
                  </w:p>
                  <w:p w14:paraId="48D926E4" w14:textId="000990F8" w:rsidR="003E0168" w:rsidRPr="00075AB7" w:rsidRDefault="003E0168" w:rsidP="003E0168">
                    <w:pPr>
                      <w:spacing w:after="0"/>
                      <w:rPr>
                        <w:b/>
                        <w:sz w:val="14"/>
                        <w:szCs w:val="1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5134"/>
    <w:multiLevelType w:val="hybridMultilevel"/>
    <w:tmpl w:val="EEE68A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4D69"/>
    <w:multiLevelType w:val="hybridMultilevel"/>
    <w:tmpl w:val="FB8CDCA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517C14"/>
    <w:multiLevelType w:val="hybridMultilevel"/>
    <w:tmpl w:val="C446434E"/>
    <w:lvl w:ilvl="0" w:tplc="04090017">
      <w:start w:val="1"/>
      <w:numFmt w:val="lowerLetter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4961DA6"/>
    <w:multiLevelType w:val="hybridMultilevel"/>
    <w:tmpl w:val="B9D0DB70"/>
    <w:lvl w:ilvl="0" w:tplc="1C32331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15F010D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A447F"/>
    <w:multiLevelType w:val="hybridMultilevel"/>
    <w:tmpl w:val="994EDAB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60161"/>
    <w:multiLevelType w:val="hybridMultilevel"/>
    <w:tmpl w:val="DF0A19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94F36"/>
    <w:multiLevelType w:val="hybridMultilevel"/>
    <w:tmpl w:val="FE62938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5CF5107"/>
    <w:multiLevelType w:val="hybridMultilevel"/>
    <w:tmpl w:val="5F5249B6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D145EF"/>
    <w:multiLevelType w:val="hybridMultilevel"/>
    <w:tmpl w:val="4A983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71293"/>
    <w:multiLevelType w:val="hybridMultilevel"/>
    <w:tmpl w:val="5C08F9C4"/>
    <w:lvl w:ilvl="0" w:tplc="9EE06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35CD8"/>
    <w:multiLevelType w:val="hybridMultilevel"/>
    <w:tmpl w:val="68D05CEA"/>
    <w:lvl w:ilvl="0" w:tplc="DCC2AD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36E84"/>
    <w:multiLevelType w:val="hybridMultilevel"/>
    <w:tmpl w:val="504A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820AE"/>
    <w:multiLevelType w:val="hybridMultilevel"/>
    <w:tmpl w:val="504A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53E9C"/>
    <w:multiLevelType w:val="hybridMultilevel"/>
    <w:tmpl w:val="DA185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633E3"/>
    <w:multiLevelType w:val="hybridMultilevel"/>
    <w:tmpl w:val="2848D44E"/>
    <w:lvl w:ilvl="0" w:tplc="64708E9E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4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7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70"/>
    <w:rsid w:val="000114DC"/>
    <w:rsid w:val="00022797"/>
    <w:rsid w:val="0003042B"/>
    <w:rsid w:val="00031414"/>
    <w:rsid w:val="0008139E"/>
    <w:rsid w:val="000859D5"/>
    <w:rsid w:val="00095537"/>
    <w:rsid w:val="000970F4"/>
    <w:rsid w:val="000B33C3"/>
    <w:rsid w:val="000D6256"/>
    <w:rsid w:val="00100B8E"/>
    <w:rsid w:val="00102951"/>
    <w:rsid w:val="00116FDA"/>
    <w:rsid w:val="001409F5"/>
    <w:rsid w:val="00190F58"/>
    <w:rsid w:val="00195D23"/>
    <w:rsid w:val="001A7792"/>
    <w:rsid w:val="001C396F"/>
    <w:rsid w:val="001D6870"/>
    <w:rsid w:val="001E0ADB"/>
    <w:rsid w:val="00202F5B"/>
    <w:rsid w:val="00203FB8"/>
    <w:rsid w:val="00205F30"/>
    <w:rsid w:val="00206682"/>
    <w:rsid w:val="0022449B"/>
    <w:rsid w:val="00224BFA"/>
    <w:rsid w:val="00227244"/>
    <w:rsid w:val="00265049"/>
    <w:rsid w:val="00267307"/>
    <w:rsid w:val="00275812"/>
    <w:rsid w:val="002923E4"/>
    <w:rsid w:val="002A608B"/>
    <w:rsid w:val="002D5527"/>
    <w:rsid w:val="002E1C02"/>
    <w:rsid w:val="002F1025"/>
    <w:rsid w:val="0031221D"/>
    <w:rsid w:val="0032062A"/>
    <w:rsid w:val="00370AD1"/>
    <w:rsid w:val="00374990"/>
    <w:rsid w:val="00394188"/>
    <w:rsid w:val="003A6856"/>
    <w:rsid w:val="003D3AA1"/>
    <w:rsid w:val="003D5CC7"/>
    <w:rsid w:val="003E0168"/>
    <w:rsid w:val="003F23D0"/>
    <w:rsid w:val="003F31CD"/>
    <w:rsid w:val="003F6A19"/>
    <w:rsid w:val="00414834"/>
    <w:rsid w:val="004309CB"/>
    <w:rsid w:val="00443D9E"/>
    <w:rsid w:val="00446A65"/>
    <w:rsid w:val="00450438"/>
    <w:rsid w:val="00455104"/>
    <w:rsid w:val="004574F2"/>
    <w:rsid w:val="00481CAD"/>
    <w:rsid w:val="00483599"/>
    <w:rsid w:val="004A63E2"/>
    <w:rsid w:val="004B2CC5"/>
    <w:rsid w:val="004C2324"/>
    <w:rsid w:val="004C26D7"/>
    <w:rsid w:val="004D24B6"/>
    <w:rsid w:val="004E5E4B"/>
    <w:rsid w:val="004E72F3"/>
    <w:rsid w:val="004F6410"/>
    <w:rsid w:val="005060B9"/>
    <w:rsid w:val="005254B1"/>
    <w:rsid w:val="005743DC"/>
    <w:rsid w:val="0058008D"/>
    <w:rsid w:val="00592B75"/>
    <w:rsid w:val="005C188A"/>
    <w:rsid w:val="005C4B7C"/>
    <w:rsid w:val="005E659E"/>
    <w:rsid w:val="005F524A"/>
    <w:rsid w:val="0060285A"/>
    <w:rsid w:val="006112F5"/>
    <w:rsid w:val="00616775"/>
    <w:rsid w:val="006227D0"/>
    <w:rsid w:val="00624FF2"/>
    <w:rsid w:val="00625CBB"/>
    <w:rsid w:val="006457E3"/>
    <w:rsid w:val="00656AB8"/>
    <w:rsid w:val="006728A3"/>
    <w:rsid w:val="00674270"/>
    <w:rsid w:val="00683388"/>
    <w:rsid w:val="006A15B5"/>
    <w:rsid w:val="006B3531"/>
    <w:rsid w:val="006D35B0"/>
    <w:rsid w:val="006F27CC"/>
    <w:rsid w:val="00701077"/>
    <w:rsid w:val="00707B23"/>
    <w:rsid w:val="007259BE"/>
    <w:rsid w:val="00735A4C"/>
    <w:rsid w:val="00737740"/>
    <w:rsid w:val="0074082F"/>
    <w:rsid w:val="00742A4C"/>
    <w:rsid w:val="00761018"/>
    <w:rsid w:val="007667D9"/>
    <w:rsid w:val="007675DC"/>
    <w:rsid w:val="007730D6"/>
    <w:rsid w:val="0078047E"/>
    <w:rsid w:val="00783E9E"/>
    <w:rsid w:val="007920DD"/>
    <w:rsid w:val="007F79E1"/>
    <w:rsid w:val="00804E32"/>
    <w:rsid w:val="008231E7"/>
    <w:rsid w:val="0083061F"/>
    <w:rsid w:val="00832858"/>
    <w:rsid w:val="00844366"/>
    <w:rsid w:val="008551BC"/>
    <w:rsid w:val="008702B1"/>
    <w:rsid w:val="00875663"/>
    <w:rsid w:val="00885135"/>
    <w:rsid w:val="00885AB2"/>
    <w:rsid w:val="00886298"/>
    <w:rsid w:val="008A6D88"/>
    <w:rsid w:val="008C12FE"/>
    <w:rsid w:val="008C1375"/>
    <w:rsid w:val="008F2815"/>
    <w:rsid w:val="008F3E08"/>
    <w:rsid w:val="008F4F6B"/>
    <w:rsid w:val="008F7029"/>
    <w:rsid w:val="00903F80"/>
    <w:rsid w:val="009116C5"/>
    <w:rsid w:val="00912D82"/>
    <w:rsid w:val="00932A41"/>
    <w:rsid w:val="00945769"/>
    <w:rsid w:val="00947042"/>
    <w:rsid w:val="00947812"/>
    <w:rsid w:val="00955A36"/>
    <w:rsid w:val="00956696"/>
    <w:rsid w:val="00962379"/>
    <w:rsid w:val="0096260B"/>
    <w:rsid w:val="00966E09"/>
    <w:rsid w:val="00972A4F"/>
    <w:rsid w:val="009753FC"/>
    <w:rsid w:val="009768AA"/>
    <w:rsid w:val="00980F08"/>
    <w:rsid w:val="009B35C7"/>
    <w:rsid w:val="009B38AE"/>
    <w:rsid w:val="009B4078"/>
    <w:rsid w:val="009C1A34"/>
    <w:rsid w:val="009C7CC0"/>
    <w:rsid w:val="009E18AD"/>
    <w:rsid w:val="009E5A5C"/>
    <w:rsid w:val="009E5B44"/>
    <w:rsid w:val="009F35DB"/>
    <w:rsid w:val="00A1642D"/>
    <w:rsid w:val="00A31873"/>
    <w:rsid w:val="00A41C50"/>
    <w:rsid w:val="00A54526"/>
    <w:rsid w:val="00A75B32"/>
    <w:rsid w:val="00A94155"/>
    <w:rsid w:val="00AA7504"/>
    <w:rsid w:val="00AB0541"/>
    <w:rsid w:val="00AB0FCA"/>
    <w:rsid w:val="00AB5A6C"/>
    <w:rsid w:val="00AB627E"/>
    <w:rsid w:val="00AC2E4D"/>
    <w:rsid w:val="00AC4695"/>
    <w:rsid w:val="00AD576B"/>
    <w:rsid w:val="00AE27FB"/>
    <w:rsid w:val="00AF1168"/>
    <w:rsid w:val="00AF24CC"/>
    <w:rsid w:val="00AF4DE7"/>
    <w:rsid w:val="00B00C76"/>
    <w:rsid w:val="00B03E79"/>
    <w:rsid w:val="00B04AF0"/>
    <w:rsid w:val="00B06781"/>
    <w:rsid w:val="00B07A9E"/>
    <w:rsid w:val="00B268BC"/>
    <w:rsid w:val="00B36C2F"/>
    <w:rsid w:val="00B65960"/>
    <w:rsid w:val="00B67E59"/>
    <w:rsid w:val="00B736CB"/>
    <w:rsid w:val="00B8379E"/>
    <w:rsid w:val="00B84CB4"/>
    <w:rsid w:val="00B85833"/>
    <w:rsid w:val="00B95232"/>
    <w:rsid w:val="00BA2878"/>
    <w:rsid w:val="00BA4EF6"/>
    <w:rsid w:val="00BD36F5"/>
    <w:rsid w:val="00C03952"/>
    <w:rsid w:val="00C0654B"/>
    <w:rsid w:val="00C113D4"/>
    <w:rsid w:val="00C2255D"/>
    <w:rsid w:val="00C25FCC"/>
    <w:rsid w:val="00C429B3"/>
    <w:rsid w:val="00C63DAE"/>
    <w:rsid w:val="00C74931"/>
    <w:rsid w:val="00C76EFC"/>
    <w:rsid w:val="00CA33A8"/>
    <w:rsid w:val="00CB3088"/>
    <w:rsid w:val="00CB64E7"/>
    <w:rsid w:val="00CC39FD"/>
    <w:rsid w:val="00CC704A"/>
    <w:rsid w:val="00D07873"/>
    <w:rsid w:val="00D10C01"/>
    <w:rsid w:val="00D2325C"/>
    <w:rsid w:val="00D24A80"/>
    <w:rsid w:val="00D33477"/>
    <w:rsid w:val="00D410DF"/>
    <w:rsid w:val="00D47C66"/>
    <w:rsid w:val="00D50906"/>
    <w:rsid w:val="00D62617"/>
    <w:rsid w:val="00D81918"/>
    <w:rsid w:val="00DA6608"/>
    <w:rsid w:val="00DA70C6"/>
    <w:rsid w:val="00DB19D7"/>
    <w:rsid w:val="00DB3292"/>
    <w:rsid w:val="00DB6E17"/>
    <w:rsid w:val="00DC480E"/>
    <w:rsid w:val="00DD2413"/>
    <w:rsid w:val="00DF26F3"/>
    <w:rsid w:val="00E01C9A"/>
    <w:rsid w:val="00E03729"/>
    <w:rsid w:val="00E05F29"/>
    <w:rsid w:val="00E15A97"/>
    <w:rsid w:val="00E213C1"/>
    <w:rsid w:val="00E25591"/>
    <w:rsid w:val="00E26DB6"/>
    <w:rsid w:val="00E30BC7"/>
    <w:rsid w:val="00E4449D"/>
    <w:rsid w:val="00E63E08"/>
    <w:rsid w:val="00E653CB"/>
    <w:rsid w:val="00E67719"/>
    <w:rsid w:val="00EA5C17"/>
    <w:rsid w:val="00EB1D1C"/>
    <w:rsid w:val="00EC01DC"/>
    <w:rsid w:val="00EC0B04"/>
    <w:rsid w:val="00EC1111"/>
    <w:rsid w:val="00ED0D39"/>
    <w:rsid w:val="00ED3957"/>
    <w:rsid w:val="00ED3F9E"/>
    <w:rsid w:val="00EE7BFA"/>
    <w:rsid w:val="00EF30F1"/>
    <w:rsid w:val="00F10C51"/>
    <w:rsid w:val="00F138E3"/>
    <w:rsid w:val="00F44B65"/>
    <w:rsid w:val="00F615D1"/>
    <w:rsid w:val="00F67C83"/>
    <w:rsid w:val="00F907A6"/>
    <w:rsid w:val="00FA47B3"/>
    <w:rsid w:val="00FA4A9B"/>
    <w:rsid w:val="00FA4CC7"/>
    <w:rsid w:val="00FA7859"/>
    <w:rsid w:val="00FC10DD"/>
    <w:rsid w:val="00FD0776"/>
    <w:rsid w:val="00FD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54CE46"/>
  <w15:chartTrackingRefBased/>
  <w15:docId w15:val="{372EBA57-F185-46AB-A634-9F92A71E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AF0"/>
    <w:rPr>
      <w:noProof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CB3088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735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5A4C"/>
    <w:rPr>
      <w:noProof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35A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5A4C"/>
    <w:rPr>
      <w:noProof/>
      <w:lang w:val="hr-HR"/>
    </w:rPr>
  </w:style>
  <w:style w:type="character" w:styleId="Hiperveza">
    <w:name w:val="Hyperlink"/>
    <w:basedOn w:val="Zadanifontodlomka"/>
    <w:uiPriority w:val="99"/>
    <w:unhideWhenUsed/>
    <w:rsid w:val="003E0168"/>
    <w:rPr>
      <w:color w:val="0563C1" w:themeColor="hyperlink"/>
      <w:u w:val="single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E15A97"/>
    <w:rPr>
      <w:noProof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2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27CC"/>
    <w:rPr>
      <w:rFonts w:ascii="Segoe UI" w:hAnsi="Segoe UI" w:cs="Segoe UI"/>
      <w:noProof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A779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A7792"/>
    <w:pPr>
      <w:spacing w:after="200" w:line="240" w:lineRule="auto"/>
    </w:pPr>
    <w:rPr>
      <w:noProof w:val="0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A7792"/>
    <w:rPr>
      <w:sz w:val="20"/>
      <w:szCs w:val="20"/>
      <w:lang w:val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A6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-brijuni.hr/hr/eu-projekti/projekti-u-tijeku/mpa-eng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brijuni@np-brijuni.hr" TargetMode="External"/><Relationship Id="rId1" Type="http://schemas.openxmlformats.org/officeDocument/2006/relationships/hyperlink" Target="mailto:brijuni@np-brijuni.hr" TargetMode="External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8F1A6-7DB5-4581-8597-73DECBDE5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1217</Words>
  <Characters>6937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Hrvoje</cp:lastModifiedBy>
  <cp:revision>5</cp:revision>
  <cp:lastPrinted>2019-12-20T08:16:00Z</cp:lastPrinted>
  <dcterms:created xsi:type="dcterms:W3CDTF">2021-07-19T10:19:00Z</dcterms:created>
  <dcterms:modified xsi:type="dcterms:W3CDTF">2021-07-27T11:45:00Z</dcterms:modified>
</cp:coreProperties>
</file>